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ABFF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center" w:pos="4536"/>
          <w:tab w:val="left" w:pos="5184"/>
          <w:tab w:val="left" w:pos="6048"/>
          <w:tab w:val="left" w:pos="6810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  <w:lang w:eastAsia="sk-SK"/>
        </w:rPr>
      </w:pPr>
      <w:r w:rsidRPr="002D019E">
        <w:rPr>
          <w:rFonts w:ascii="Arial" w:eastAsia="Times New Roman" w:hAnsi="Arial" w:cs="Arial"/>
          <w:b/>
          <w:bCs/>
          <w:spacing w:val="20"/>
          <w:sz w:val="28"/>
          <w:szCs w:val="28"/>
          <w:lang w:eastAsia="sk-SK"/>
        </w:rPr>
        <w:t>ZMLUVA</w:t>
      </w:r>
    </w:p>
    <w:p w14:paraId="5C533219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center" w:pos="4536"/>
          <w:tab w:val="left" w:pos="5184"/>
          <w:tab w:val="left" w:pos="6048"/>
          <w:tab w:val="left" w:pos="6810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  <w:lang w:eastAsia="sk-SK"/>
        </w:rPr>
      </w:pPr>
    </w:p>
    <w:p w14:paraId="7EB5C876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center" w:pos="4536"/>
          <w:tab w:val="left" w:pos="5184"/>
          <w:tab w:val="left" w:pos="6048"/>
          <w:tab w:val="left" w:pos="6810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bCs/>
          <w:spacing w:val="20"/>
          <w:sz w:val="24"/>
          <w:szCs w:val="24"/>
          <w:lang w:eastAsia="sk-SK"/>
        </w:rPr>
        <w:t xml:space="preserve">o zabezpečení ďalšieho vzdelávania zdravotníckych pracovníkov v špecializačnom odbore/v certifikovanej pracovnej činnosti............................................................................  </w:t>
      </w:r>
    </w:p>
    <w:p w14:paraId="1ED85FD7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center" w:pos="4536"/>
          <w:tab w:val="left" w:pos="5184"/>
          <w:tab w:val="left" w:pos="6048"/>
          <w:tab w:val="left" w:pos="6810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Tahoma" w:eastAsia="Times New Roman" w:hAnsi="Tahoma" w:cs="Tahoma"/>
          <w:szCs w:val="24"/>
          <w:lang w:eastAsia="sk-SK"/>
        </w:rPr>
      </w:pPr>
    </w:p>
    <w:p w14:paraId="6DE17014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center" w:pos="4536"/>
          <w:tab w:val="left" w:pos="5184"/>
          <w:tab w:val="left" w:pos="6048"/>
          <w:tab w:val="left" w:pos="6810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uzatvorená podľa § 51 zákona č. 40/1964 Zb. –  Občiansky zákonník v znení neskorších predpisov</w:t>
      </w:r>
    </w:p>
    <w:p w14:paraId="7C959936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b/>
          <w:bCs/>
          <w:sz w:val="26"/>
          <w:szCs w:val="24"/>
          <w:lang w:eastAsia="sk-SK"/>
        </w:rPr>
      </w:pPr>
    </w:p>
    <w:p w14:paraId="1223A6D4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Tahoma" w:eastAsia="Times New Roman" w:hAnsi="Tahoma" w:cs="Tahoma"/>
          <w:b/>
          <w:bCs/>
          <w:sz w:val="26"/>
          <w:szCs w:val="24"/>
          <w:lang w:eastAsia="sk-SK"/>
        </w:rPr>
      </w:pPr>
    </w:p>
    <w:p w14:paraId="7CC3D061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Článok 1</w:t>
      </w:r>
    </w:p>
    <w:p w14:paraId="7F1E105F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Zmluvné strany:</w:t>
      </w:r>
    </w:p>
    <w:p w14:paraId="3F670585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</w:p>
    <w:p w14:paraId="6E4BA6A4" w14:textId="77777777" w:rsidR="002D019E" w:rsidRPr="002D019E" w:rsidRDefault="002D019E" w:rsidP="002D019E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Cs w:val="24"/>
          <w:lang w:eastAsia="sk-SK"/>
        </w:rPr>
      </w:pPr>
    </w:p>
    <w:p w14:paraId="6744CDEC" w14:textId="77777777" w:rsidR="002D019E" w:rsidRPr="002D019E" w:rsidRDefault="002D019E" w:rsidP="002D019E">
      <w:pPr>
        <w:keepNext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bCs/>
          <w:szCs w:val="24"/>
        </w:rPr>
      </w:pPr>
      <w:r w:rsidRPr="002D019E">
        <w:rPr>
          <w:rFonts w:ascii="Arial" w:eastAsia="Times New Roman" w:hAnsi="Arial" w:cs="Arial"/>
          <w:b/>
          <w:bCs/>
          <w:szCs w:val="24"/>
        </w:rPr>
        <w:t>1.1.  Slovenská zdravotnícka univerzita v Bratislave</w:t>
      </w:r>
    </w:p>
    <w:p w14:paraId="559CC9C0" w14:textId="77777777" w:rsidR="002D019E" w:rsidRPr="002D019E" w:rsidRDefault="002D019E" w:rsidP="00A93B48">
      <w:pPr>
        <w:keepNext/>
        <w:spacing w:before="240" w:after="60" w:line="240" w:lineRule="auto"/>
        <w:ind w:right="-426"/>
        <w:outlineLvl w:val="2"/>
        <w:rPr>
          <w:rFonts w:ascii="Arial" w:eastAsia="Times New Roman" w:hAnsi="Arial" w:cs="Arial"/>
          <w:b/>
          <w:bCs/>
          <w:lang w:eastAsia="sk-SK"/>
        </w:rPr>
      </w:pPr>
      <w:r w:rsidRPr="002D019E">
        <w:rPr>
          <w:rFonts w:ascii="Arial" w:eastAsia="Times New Roman" w:hAnsi="Arial" w:cs="Arial"/>
          <w:szCs w:val="26"/>
          <w:lang w:eastAsia="sk-SK"/>
        </w:rPr>
        <w:t xml:space="preserve">              zastúpená:</w:t>
      </w:r>
      <w:r w:rsidRPr="002D019E">
        <w:rPr>
          <w:rFonts w:ascii="Cambria" w:eastAsia="Times New Roman" w:hAnsi="Cambria" w:cs="Times New Roman"/>
          <w:b/>
          <w:bCs/>
          <w:sz w:val="26"/>
          <w:szCs w:val="26"/>
          <w:lang w:eastAsia="sk-SK"/>
        </w:rPr>
        <w:t xml:space="preserve"> </w:t>
      </w:r>
      <w:r w:rsidR="009E50BB">
        <w:rPr>
          <w:rStyle w:val="Vrazn"/>
          <w:rFonts w:ascii="Arial" w:hAnsi="Arial" w:cs="Arial"/>
          <w:sz w:val="21"/>
          <w:szCs w:val="21"/>
        </w:rPr>
        <w:t xml:space="preserve">doc. MUDr. </w:t>
      </w:r>
      <w:r w:rsidR="002052A5">
        <w:rPr>
          <w:rStyle w:val="Vrazn"/>
          <w:rFonts w:ascii="Arial" w:hAnsi="Arial" w:cs="Arial"/>
          <w:sz w:val="21"/>
          <w:szCs w:val="21"/>
        </w:rPr>
        <w:t>Mgr. Ladislavom Kuželom</w:t>
      </w:r>
      <w:r w:rsidR="00A93B48">
        <w:rPr>
          <w:rStyle w:val="Vrazn"/>
          <w:rFonts w:ascii="Arial" w:hAnsi="Arial" w:cs="Arial"/>
          <w:sz w:val="21"/>
          <w:szCs w:val="21"/>
        </w:rPr>
        <w:t>, PhD.,</w:t>
      </w:r>
      <w:r w:rsidR="002052A5">
        <w:rPr>
          <w:rStyle w:val="Vrazn"/>
          <w:rFonts w:ascii="Arial" w:hAnsi="Arial" w:cs="Arial"/>
          <w:sz w:val="21"/>
          <w:szCs w:val="21"/>
        </w:rPr>
        <w:t xml:space="preserve"> MPH, </w:t>
      </w:r>
      <w:r w:rsidR="00A93B48">
        <w:rPr>
          <w:rStyle w:val="Vrazn"/>
          <w:rFonts w:ascii="Arial" w:hAnsi="Arial" w:cs="Arial"/>
          <w:b w:val="0"/>
          <w:sz w:val="21"/>
          <w:szCs w:val="21"/>
        </w:rPr>
        <w:t>dekan</w:t>
      </w:r>
      <w:r w:rsidR="002052A5">
        <w:rPr>
          <w:rStyle w:val="Vrazn"/>
          <w:rFonts w:ascii="Arial" w:hAnsi="Arial" w:cs="Arial"/>
          <w:b w:val="0"/>
          <w:sz w:val="21"/>
          <w:szCs w:val="21"/>
        </w:rPr>
        <w:t>om</w:t>
      </w:r>
      <w:r w:rsidRPr="002D019E">
        <w:rPr>
          <w:rFonts w:ascii="Arial" w:eastAsia="Times New Roman" w:hAnsi="Arial" w:cs="Arial"/>
          <w:szCs w:val="26"/>
          <w:lang w:eastAsia="sk-SK"/>
        </w:rPr>
        <w:t xml:space="preserve"> LF SZU</w:t>
      </w:r>
    </w:p>
    <w:p w14:paraId="7AF49D9E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ind w:left="720"/>
        <w:jc w:val="both"/>
        <w:rPr>
          <w:rFonts w:ascii="Arial" w:eastAsia="Times New Roman" w:hAnsi="Arial" w:cs="Arial"/>
          <w:bCs/>
          <w:lang w:eastAsia="sk-SK"/>
        </w:rPr>
      </w:pPr>
      <w:r w:rsidRPr="002D019E">
        <w:rPr>
          <w:rFonts w:ascii="Arial" w:eastAsia="Times New Roman" w:hAnsi="Arial" w:cs="Arial"/>
          <w:bCs/>
          <w:lang w:eastAsia="sk-SK"/>
        </w:rPr>
        <w:t xml:space="preserve">  sídlo: Limbová 12, 833 03 Bratislava</w:t>
      </w:r>
    </w:p>
    <w:p w14:paraId="154FB28F" w14:textId="77777777" w:rsidR="002D019E" w:rsidRPr="002D019E" w:rsidRDefault="002D019E" w:rsidP="002D019E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 xml:space="preserve">  IČO: 00165361</w:t>
      </w:r>
    </w:p>
    <w:p w14:paraId="2D81CAAD" w14:textId="77777777" w:rsidR="002D019E" w:rsidRPr="002D019E" w:rsidRDefault="002D019E" w:rsidP="002D019E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 xml:space="preserve">  Bankové spojenie: Štátna pokladnica, Bratislava</w:t>
      </w:r>
    </w:p>
    <w:p w14:paraId="67492790" w14:textId="77777777" w:rsidR="002D019E" w:rsidRPr="002D019E" w:rsidRDefault="002D019E" w:rsidP="002D019E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 xml:space="preserve">  číslo účtu: 7000200522/8180</w:t>
      </w:r>
      <w:r w:rsidRPr="002D019E">
        <w:rPr>
          <w:rFonts w:ascii="Arial" w:eastAsia="Times New Roman" w:hAnsi="Arial" w:cs="Arial"/>
          <w:lang w:eastAsia="sk-SK"/>
        </w:rPr>
        <w:tab/>
      </w:r>
    </w:p>
    <w:p w14:paraId="7C7F9B8C" w14:textId="77777777" w:rsidR="002D019E" w:rsidRPr="002D019E" w:rsidRDefault="002D019E" w:rsidP="002D019E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 xml:space="preserve">  Variabilný symbol:........................................</w:t>
      </w:r>
    </w:p>
    <w:p w14:paraId="467F3AB4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i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 xml:space="preserve">              (</w:t>
      </w:r>
      <w:r w:rsidRPr="002D019E">
        <w:rPr>
          <w:rFonts w:ascii="Arial" w:eastAsia="Times New Roman" w:hAnsi="Arial" w:cs="Arial"/>
          <w:i/>
          <w:lang w:eastAsia="sk-SK"/>
        </w:rPr>
        <w:t>ďalej len LF SZU alebo „vzdelávacia ustanovizeň“)</w:t>
      </w:r>
    </w:p>
    <w:p w14:paraId="19FBD426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lang w:eastAsia="sk-SK"/>
        </w:rPr>
      </w:pPr>
    </w:p>
    <w:p w14:paraId="6D067797" w14:textId="77777777" w:rsidR="002D019E" w:rsidRPr="002D019E" w:rsidRDefault="002D019E" w:rsidP="002D019E">
      <w:pPr>
        <w:tabs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ind w:left="720"/>
        <w:jc w:val="both"/>
        <w:rPr>
          <w:rFonts w:ascii="Tahoma" w:eastAsia="Times New Roman" w:hAnsi="Tahoma" w:cs="Tahoma"/>
          <w:b/>
          <w:bCs/>
          <w:szCs w:val="24"/>
          <w:lang w:eastAsia="sk-SK"/>
        </w:rPr>
      </w:pPr>
    </w:p>
    <w:p w14:paraId="2C26C821" w14:textId="77777777" w:rsidR="002D019E" w:rsidRPr="002D019E" w:rsidRDefault="002D019E" w:rsidP="002D019E">
      <w:pPr>
        <w:tabs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sk-SK"/>
        </w:rPr>
      </w:pPr>
      <w:r w:rsidRPr="002D019E">
        <w:rPr>
          <w:rFonts w:ascii="Arial" w:eastAsia="Times New Roman" w:hAnsi="Arial" w:cs="Arial"/>
          <w:b/>
          <w:bCs/>
          <w:lang w:eastAsia="sk-SK"/>
        </w:rPr>
        <w:t>1.2. Titul, meno, priezvisko: ...................................................</w:t>
      </w:r>
    </w:p>
    <w:p w14:paraId="66D85F98" w14:textId="77777777" w:rsidR="002D019E" w:rsidRPr="002D019E" w:rsidRDefault="002D019E" w:rsidP="002D019E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2D019E">
        <w:rPr>
          <w:rFonts w:ascii="Tahoma" w:eastAsia="Times New Roman" w:hAnsi="Tahoma" w:cs="Tahoma"/>
          <w:b/>
          <w:bCs/>
          <w:lang w:eastAsia="sk-SK"/>
        </w:rPr>
        <w:tab/>
      </w:r>
      <w:r w:rsidRPr="002D019E">
        <w:rPr>
          <w:rFonts w:ascii="Tahoma" w:eastAsia="Times New Roman" w:hAnsi="Tahoma" w:cs="Tahoma"/>
          <w:lang w:eastAsia="sk-SK"/>
        </w:rPr>
        <w:t xml:space="preserve">  </w:t>
      </w:r>
      <w:r w:rsidRPr="002D019E">
        <w:rPr>
          <w:rFonts w:ascii="Arial" w:eastAsia="Times New Roman" w:hAnsi="Arial" w:cs="Arial"/>
          <w:lang w:eastAsia="sk-SK"/>
        </w:rPr>
        <w:t xml:space="preserve">Bydlisko: </w:t>
      </w:r>
      <w:r w:rsidRPr="002D019E">
        <w:rPr>
          <w:rFonts w:ascii="Arial" w:eastAsia="Times New Roman" w:hAnsi="Arial" w:cs="Arial"/>
          <w:lang w:eastAsia="sk-SK"/>
        </w:rPr>
        <w:tab/>
        <w:t xml:space="preserve">                   ...................................................</w:t>
      </w:r>
    </w:p>
    <w:p w14:paraId="15D8409C" w14:textId="77777777" w:rsidR="002D019E" w:rsidRPr="002D019E" w:rsidRDefault="002D019E" w:rsidP="002D019E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ab/>
        <w:t xml:space="preserve">  Kontakt: </w:t>
      </w:r>
      <w:r w:rsidRPr="002D019E">
        <w:rPr>
          <w:rFonts w:ascii="Arial" w:eastAsia="Times New Roman" w:hAnsi="Arial" w:cs="Arial"/>
          <w:lang w:eastAsia="sk-SK"/>
        </w:rPr>
        <w:tab/>
        <w:t xml:space="preserve">                   ....................................................</w:t>
      </w:r>
    </w:p>
    <w:p w14:paraId="243353DA" w14:textId="77777777" w:rsidR="002D019E" w:rsidRPr="002D019E" w:rsidRDefault="002D019E" w:rsidP="002D019E">
      <w:pPr>
        <w:spacing w:after="0" w:line="240" w:lineRule="auto"/>
        <w:rPr>
          <w:rFonts w:ascii="Arial" w:eastAsia="Times New Roman" w:hAnsi="Arial" w:cs="Arial"/>
          <w:i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ab/>
        <w:t xml:space="preserve">  </w:t>
      </w:r>
      <w:r w:rsidRPr="002D019E">
        <w:rPr>
          <w:rFonts w:ascii="Arial" w:eastAsia="Times New Roman" w:hAnsi="Arial" w:cs="Arial"/>
          <w:lang w:eastAsia="sk-SK"/>
        </w:rPr>
        <w:tab/>
      </w:r>
      <w:r w:rsidRPr="002D019E">
        <w:rPr>
          <w:rFonts w:ascii="Arial" w:eastAsia="Times New Roman" w:hAnsi="Arial" w:cs="Arial"/>
          <w:i/>
          <w:lang w:eastAsia="sk-SK"/>
        </w:rPr>
        <w:t xml:space="preserve"> („ďalej účastník“)</w:t>
      </w:r>
    </w:p>
    <w:p w14:paraId="602487FE" w14:textId="77777777" w:rsidR="002D019E" w:rsidRPr="002D019E" w:rsidRDefault="002D019E" w:rsidP="002D019E">
      <w:pPr>
        <w:spacing w:after="0" w:line="240" w:lineRule="auto"/>
        <w:rPr>
          <w:rFonts w:ascii="Tahoma" w:eastAsia="Times New Roman" w:hAnsi="Tahoma" w:cs="Tahoma"/>
          <w:lang w:eastAsia="sk-SK"/>
        </w:rPr>
      </w:pPr>
      <w:r w:rsidRPr="002D0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</w:t>
      </w:r>
    </w:p>
    <w:p w14:paraId="74820525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color w:val="FF0000"/>
          <w:szCs w:val="24"/>
          <w:lang w:eastAsia="sk-SK"/>
        </w:rPr>
      </w:pPr>
      <w:r w:rsidRPr="002D019E">
        <w:rPr>
          <w:rFonts w:ascii="Arial" w:eastAsia="Times New Roman" w:hAnsi="Arial" w:cs="Arial"/>
          <w:color w:val="FF0000"/>
          <w:szCs w:val="24"/>
          <w:lang w:eastAsia="sk-SK"/>
        </w:rPr>
        <w:tab/>
      </w:r>
    </w:p>
    <w:p w14:paraId="3B0C4F88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Článok 2</w:t>
      </w:r>
    </w:p>
    <w:p w14:paraId="6253EE3E" w14:textId="77777777" w:rsidR="002D019E" w:rsidRPr="002D019E" w:rsidRDefault="002D019E" w:rsidP="002052A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Tahoma" w:eastAsia="Times New Roman" w:hAnsi="Tahoma" w:cs="Tahoma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Preambula</w:t>
      </w:r>
    </w:p>
    <w:p w14:paraId="48E7B88F" w14:textId="1281A0FD" w:rsidR="002052A5" w:rsidRDefault="002D019E" w:rsidP="002052A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uto"/>
        <w:jc w:val="both"/>
        <w:rPr>
          <w:rFonts w:ascii="Arial" w:eastAsia="Times New Roman" w:hAnsi="Arial" w:cs="Arial"/>
          <w:szCs w:val="21"/>
          <w:lang w:eastAsia="sk-SK"/>
        </w:rPr>
      </w:pPr>
      <w:r w:rsidRPr="002D019E">
        <w:rPr>
          <w:rFonts w:ascii="Arial" w:eastAsia="Times New Roman" w:hAnsi="Arial" w:cs="Arial"/>
          <w:szCs w:val="21"/>
          <w:lang w:eastAsia="sk-SK"/>
        </w:rPr>
        <w:t xml:space="preserve">Vzájomné vzťahy oboch zmluvných strán sa riadia ustanoveniami </w:t>
      </w:r>
      <w:r w:rsidR="007F7CC5">
        <w:rPr>
          <w:rFonts w:ascii="Arial" w:eastAsia="Times New Roman" w:hAnsi="Arial" w:cs="Arial"/>
          <w:szCs w:val="21"/>
          <w:lang w:eastAsia="sk-SK"/>
        </w:rPr>
        <w:t>z</w:t>
      </w:r>
      <w:r w:rsidRPr="002D019E">
        <w:rPr>
          <w:rFonts w:ascii="Arial" w:eastAsia="Times New Roman" w:hAnsi="Arial" w:cs="Arial"/>
          <w:szCs w:val="21"/>
          <w:lang w:eastAsia="sk-SK"/>
        </w:rPr>
        <w:t xml:space="preserve">ákona č. 40/1964 Zb. Občiansky zákonník v znení neskorších predpisov, </w:t>
      </w:r>
      <w:r w:rsidR="007F7CC5">
        <w:rPr>
          <w:rFonts w:ascii="Arial" w:eastAsia="Times New Roman" w:hAnsi="Arial" w:cs="Arial"/>
          <w:szCs w:val="21"/>
          <w:lang w:eastAsia="sk-SK"/>
        </w:rPr>
        <w:t>z</w:t>
      </w:r>
      <w:r w:rsidRPr="002D019E">
        <w:rPr>
          <w:rFonts w:ascii="Arial" w:eastAsia="Times New Roman" w:hAnsi="Arial" w:cs="Arial"/>
          <w:szCs w:val="21"/>
          <w:lang w:eastAsia="sk-SK"/>
        </w:rPr>
        <w:t xml:space="preserve">ákona č. 578/2004 Z. z.  o poskytovateľoch zdravotnej starostlivosti, zdravotníckych pracovníkoch, stavovských organizáciách v zdravotníctve a o zmene a doplnení niektorých predpisov v znení neskorších predpisov, </w:t>
      </w:r>
      <w:r w:rsidR="007F7CC5">
        <w:rPr>
          <w:rFonts w:ascii="Arial" w:eastAsia="Times New Roman" w:hAnsi="Arial" w:cs="Arial"/>
          <w:szCs w:val="21"/>
          <w:lang w:eastAsia="sk-SK"/>
        </w:rPr>
        <w:t>n</w:t>
      </w:r>
      <w:r w:rsidRPr="002D019E">
        <w:rPr>
          <w:rFonts w:ascii="Arial" w:eastAsia="Times New Roman" w:hAnsi="Arial" w:cs="Arial"/>
          <w:szCs w:val="21"/>
          <w:lang w:eastAsia="sk-SK"/>
        </w:rPr>
        <w:t xml:space="preserve">ariadením vlády SR č. 296/2010 Z. z.  o odbornej spôsobilosti na výkon zdravotníckeho povolania, spôsobe ďalšieho vzdelávania zdravotníckych pracovníkov, sústave špecializačných odborov a sústave certifikovaných pracovných činností v znení neskorších predpisov, </w:t>
      </w:r>
      <w:r w:rsidR="007F7CC5">
        <w:rPr>
          <w:rFonts w:ascii="Arial" w:eastAsia="Times New Roman" w:hAnsi="Arial" w:cs="Arial"/>
          <w:szCs w:val="21"/>
          <w:lang w:eastAsia="sk-SK"/>
        </w:rPr>
        <w:t>v</w:t>
      </w:r>
      <w:r w:rsidRPr="002D019E">
        <w:rPr>
          <w:rFonts w:ascii="Arial" w:eastAsia="Times New Roman" w:hAnsi="Arial" w:cs="Arial"/>
          <w:szCs w:val="21"/>
          <w:lang w:eastAsia="sk-SK"/>
        </w:rPr>
        <w:t xml:space="preserve">yhláškou č. 31/2006 o výške úhrady zdravotníckeho pracovníka za ďalšie vzdelávanie a Smernicou </w:t>
      </w:r>
      <w:r w:rsidR="002052A5">
        <w:rPr>
          <w:rFonts w:ascii="Arial" w:eastAsia="Times New Roman" w:hAnsi="Arial" w:cs="Arial"/>
          <w:szCs w:val="21"/>
          <w:lang w:eastAsia="sk-SK"/>
        </w:rPr>
        <w:t xml:space="preserve">č. 5/2023 </w:t>
      </w:r>
      <w:r w:rsidR="00221BD1">
        <w:rPr>
          <w:rStyle w:val="xcontentpasted2"/>
          <w:rFonts w:ascii="Arial" w:hAnsi="Arial" w:cs="Arial"/>
        </w:rPr>
        <w:t>o školnom a poplatkoch spojených so štúdiom na Slovenskej zdravotníckej univerzite v Bratislave a o iných poplatkoch vyrubovaných Slovenskou zdravotníckou univerzitou v Bratislave v znení neskorších zmien a dodatkov.</w:t>
      </w:r>
    </w:p>
    <w:p w14:paraId="7CA01F56" w14:textId="77777777" w:rsidR="002052A5" w:rsidRDefault="002052A5" w:rsidP="002052A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Tahoma" w:eastAsia="Times New Roman" w:hAnsi="Tahoma" w:cs="Tahoma"/>
          <w:b/>
          <w:bCs/>
          <w:szCs w:val="24"/>
          <w:lang w:eastAsia="sk-SK"/>
        </w:rPr>
      </w:pPr>
    </w:p>
    <w:p w14:paraId="25DF1AD5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Tahoma" w:eastAsia="Times New Roman" w:hAnsi="Tahoma" w:cs="Tahoma"/>
          <w:b/>
          <w:bCs/>
          <w:szCs w:val="24"/>
          <w:lang w:eastAsia="sk-SK"/>
        </w:rPr>
      </w:pPr>
    </w:p>
    <w:p w14:paraId="7B152921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Článok 3</w:t>
      </w:r>
    </w:p>
    <w:p w14:paraId="75D7C953" w14:textId="77777777" w:rsidR="002D019E" w:rsidRPr="002D019E" w:rsidRDefault="009F32FF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Predmet zmluvy</w:t>
      </w:r>
    </w:p>
    <w:p w14:paraId="72537C8C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sz w:val="18"/>
          <w:szCs w:val="24"/>
          <w:lang w:eastAsia="sk-SK"/>
        </w:rPr>
      </w:pPr>
    </w:p>
    <w:p w14:paraId="07DDE965" w14:textId="77777777" w:rsid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1. Predmetom tejto zmluvy je zabezpečenie ďalšieho vzdelávania účastníka formou špecializačného štúdia / certifikačnej prípravy v akreditovanom študijnom programe  v špecializačnom odbore / certifikovanej pracovnej činnosti</w:t>
      </w:r>
      <w:r w:rsidRPr="002D019E">
        <w:rPr>
          <w:rFonts w:ascii="Arial" w:eastAsia="Times New Roman" w:hAnsi="Arial" w:cs="Arial"/>
          <w:b/>
          <w:szCs w:val="24"/>
          <w:lang w:eastAsia="sk-SK"/>
        </w:rPr>
        <w:t xml:space="preserve">.....................................................                  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</w:t>
      </w:r>
    </w:p>
    <w:p w14:paraId="674F75C5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lastRenderedPageBreak/>
        <w:t xml:space="preserve">určenom pre zdravotnícke povolanie </w:t>
      </w:r>
      <w:r w:rsidRPr="002D019E">
        <w:rPr>
          <w:rFonts w:ascii="Arial" w:eastAsia="Times New Roman" w:hAnsi="Arial" w:cs="Arial"/>
          <w:b/>
          <w:szCs w:val="24"/>
          <w:lang w:eastAsia="sk-SK"/>
        </w:rPr>
        <w:t>......................................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realizované podľa právoplatného Rozhodnutia Ministerstva zdravotníctva Slovenskej republiky o vydaní „Rozhodnutia“ o akreditácii špecializačného študijného programu  / certifikačného študijného programu č. j. </w:t>
      </w:r>
      <w:r w:rsidRPr="002D019E">
        <w:rPr>
          <w:rFonts w:ascii="Arial" w:eastAsia="Times New Roman" w:hAnsi="Arial" w:cs="Arial"/>
          <w:b/>
          <w:szCs w:val="24"/>
          <w:lang w:eastAsia="sk-SK"/>
        </w:rPr>
        <w:t>.............................................................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zo dňa </w:t>
      </w:r>
      <w:r w:rsidRPr="002D019E">
        <w:rPr>
          <w:rFonts w:ascii="Arial" w:eastAsia="Times New Roman" w:hAnsi="Arial" w:cs="Arial"/>
          <w:b/>
          <w:szCs w:val="24"/>
          <w:lang w:eastAsia="sk-SK"/>
        </w:rPr>
        <w:t>................................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.</w:t>
      </w:r>
    </w:p>
    <w:p w14:paraId="6E65FB9A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szCs w:val="24"/>
          <w:lang w:eastAsia="sk-SK"/>
        </w:rPr>
      </w:pPr>
    </w:p>
    <w:p w14:paraId="59723882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Tahoma" w:eastAsia="Times New Roman" w:hAnsi="Tahoma" w:cs="Tahoma"/>
          <w:szCs w:val="24"/>
          <w:lang w:eastAsia="sk-SK"/>
        </w:rPr>
      </w:pPr>
    </w:p>
    <w:p w14:paraId="0DEEACEB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Článok 4</w:t>
      </w:r>
    </w:p>
    <w:p w14:paraId="186C771C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Záväzky vzdelávacej ustanovizne</w:t>
      </w:r>
    </w:p>
    <w:p w14:paraId="14222871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7D764486" w14:textId="77777777" w:rsidR="002D019E" w:rsidRPr="002D019E" w:rsidRDefault="002D019E" w:rsidP="002D019E">
      <w:pPr>
        <w:spacing w:after="0" w:line="240" w:lineRule="auto"/>
        <w:rPr>
          <w:rFonts w:ascii="Arial" w:eastAsia="Times New Roman" w:hAnsi="Arial" w:cs="Arial"/>
          <w:b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Cs w:val="24"/>
          <w:lang w:eastAsia="sk-SK"/>
        </w:rPr>
        <w:t>Lekárska fakulta SZU v Bratislave sa zaväzuje:</w:t>
      </w:r>
    </w:p>
    <w:p w14:paraId="3D2FC1D7" w14:textId="77777777" w:rsidR="002D019E" w:rsidRPr="002D019E" w:rsidRDefault="002D019E" w:rsidP="002D019E">
      <w:pPr>
        <w:spacing w:after="0" w:line="240" w:lineRule="auto"/>
        <w:rPr>
          <w:rFonts w:ascii="Arial" w:eastAsia="Times New Roman" w:hAnsi="Arial" w:cs="Arial"/>
          <w:b/>
          <w:szCs w:val="24"/>
          <w:lang w:eastAsia="sk-SK"/>
        </w:rPr>
      </w:pPr>
    </w:p>
    <w:p w14:paraId="6C2C2401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ind w:left="493" w:hanging="357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 Poskytnúť účastníkovi vzdelávania v rozsahu akreditovaného špecializačného študijného programu / certifikačného  študijného programu vzdelávanie podľa študijného plánu  špecializačného štúdia  / certifikačnej prípravy (ďalej len  „štúdium“) v špecializačnom odbore / v certifikovanej pracovnej činnosti  </w:t>
      </w:r>
      <w:r w:rsidRPr="002D019E">
        <w:rPr>
          <w:rFonts w:ascii="Arial" w:eastAsia="Times New Roman" w:hAnsi="Arial" w:cs="Arial"/>
          <w:b/>
          <w:szCs w:val="24"/>
          <w:lang w:eastAsia="sk-SK"/>
        </w:rPr>
        <w:t>........................................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pozostávajúcom z teoretickej a praktickej časti.</w:t>
      </w:r>
    </w:p>
    <w:p w14:paraId="746E1E77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Umožniť účastníkovi uskutočnenie tohto štúdia počas trvania štúdia na základe rozhodnutia Akreditačnej komisie Ministerstva zdravotníctva Slovenskej republiky na ďalšie vzdelávanie zdravotníckych  pracovníkov. Špecializačné štúdium / certifikačná príprava sa riadi Študijným poriadkom pre ďalšie vzdelávania zdravotníckych pracovníkov.</w:t>
      </w:r>
    </w:p>
    <w:p w14:paraId="3F93AED8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Zabezpečiť personalizáciu dokladov o ďalšom vzdelávaní (index odbornosti a záznamník zdravotníckych výkonov).</w:t>
      </w:r>
    </w:p>
    <w:p w14:paraId="1FA778CD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Zabezpečiť uskutočnenie štúdia podľa tejto zmluvy pod odbornou garanciou a lektorským zborom odsúhlaseným Ministerstvom zdravotníctva SR v rámci udelenej akreditácie na realizáciu špecializačného  študijného programu / certifikačného študijného programu.</w:t>
      </w:r>
    </w:p>
    <w:p w14:paraId="76D20C43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Zabezpečiť dodržiavanie platných právnych predpisov pri práci s osobnými údajmi účastníka a to aj po ukončení tejto zmluvy.</w:t>
      </w:r>
    </w:p>
    <w:p w14:paraId="732D6497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Zabezpečiť pred začatím ďalšieho vzdelávania školenie o bezpečnosti a ochrane zdravia pri práci. </w:t>
      </w:r>
    </w:p>
    <w:p w14:paraId="2F78F79B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Po skončení štúdia a vykonaní špecializačnej skúšky / certifikačnej skúšky v zmysle príslušných právnych predpisov</w:t>
      </w:r>
      <w:r w:rsidRPr="002D019E">
        <w:rPr>
          <w:rFonts w:ascii="Arial" w:eastAsia="Times New Roman" w:hAnsi="Arial" w:cs="Arial"/>
          <w:vertAlign w:val="superscript"/>
          <w:lang w:eastAsia="sk-SK"/>
        </w:rPr>
        <w:t xml:space="preserve">1 </w:t>
      </w:r>
      <w:r w:rsidRPr="002D019E">
        <w:rPr>
          <w:rFonts w:ascii="Arial" w:eastAsia="Times New Roman" w:hAnsi="Arial" w:cs="Arial"/>
          <w:szCs w:val="24"/>
          <w:lang w:eastAsia="sk-SK"/>
        </w:rPr>
        <w:t>vydať účastníkovi špecializačného štúdia / certifikovanej prípravy diplom o špecializácii / certifikát o absolvovaní certifikovanej prípravy, ak účastník splnil všetky predpísané podmienky a zaplatil všetky úhrady za celú dĺžku štúdia.</w:t>
      </w:r>
    </w:p>
    <w:p w14:paraId="4EBFCDCC" w14:textId="77777777" w:rsidR="002D019E" w:rsidRPr="002D019E" w:rsidRDefault="002D019E" w:rsidP="002D019E">
      <w:pPr>
        <w:spacing w:after="200" w:line="276" w:lineRule="auto"/>
        <w:contextualSpacing/>
        <w:jc w:val="both"/>
        <w:rPr>
          <w:rFonts w:ascii="Arial" w:eastAsia="Times New Roman" w:hAnsi="Arial" w:cs="Arial"/>
          <w:vertAlign w:val="superscript"/>
          <w:lang w:eastAsia="sk-SK"/>
        </w:rPr>
      </w:pPr>
    </w:p>
    <w:p w14:paraId="2F46F8CE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Článok </w:t>
      </w:r>
      <w:r w:rsidR="005A58C4">
        <w:rPr>
          <w:rFonts w:ascii="Arial" w:eastAsia="Times New Roman" w:hAnsi="Arial" w:cs="Arial"/>
          <w:b/>
          <w:sz w:val="24"/>
          <w:szCs w:val="24"/>
          <w:lang w:eastAsia="sk-SK"/>
        </w:rPr>
        <w:t>5</w:t>
      </w:r>
    </w:p>
    <w:p w14:paraId="50C3CDAD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Realizácia poplatkov</w:t>
      </w:r>
    </w:p>
    <w:p w14:paraId="02B653B2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27B59215" w14:textId="77777777" w:rsidR="002D019E" w:rsidRDefault="002D019E" w:rsidP="002D019E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Úhrada za ďalšie vzdelávanie sa riadi Smernicou </w:t>
      </w:r>
      <w:r w:rsidR="00221BD1">
        <w:rPr>
          <w:rFonts w:ascii="Arial" w:eastAsia="Times New Roman" w:hAnsi="Arial" w:cs="Arial"/>
          <w:szCs w:val="21"/>
          <w:lang w:eastAsia="sk-SK"/>
        </w:rPr>
        <w:t xml:space="preserve">č. 5/2023 </w:t>
      </w:r>
      <w:r w:rsidR="00221BD1">
        <w:rPr>
          <w:rStyle w:val="xcontentpasted2"/>
          <w:rFonts w:ascii="Arial" w:hAnsi="Arial" w:cs="Arial"/>
        </w:rPr>
        <w:t>o školnom a poplatkoch spojených so štúdiom na Slovenskej zdravotníckej univerzite v Bratislave a o iných poplatkoch vyrubovaných Slovenskou zdravotníckou univerzitou v Bratislave v znení neskorších zmien a dodatkov.</w:t>
      </w:r>
      <w:r>
        <w:rPr>
          <w:rFonts w:ascii="Arial" w:eastAsia="Times New Roman" w:hAnsi="Arial" w:cs="Arial"/>
          <w:b/>
          <w:szCs w:val="24"/>
          <w:lang w:eastAsia="sk-SK"/>
        </w:rPr>
        <w:t xml:space="preserve">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Poplatky za ďalšie vzdelávanie sa zaväzuje zdravotnícky pracovník uhradiť v zmysle Smernice č. </w:t>
      </w:r>
      <w:r w:rsidR="00221BD1">
        <w:rPr>
          <w:rFonts w:ascii="Arial" w:eastAsia="Times New Roman" w:hAnsi="Arial" w:cs="Arial"/>
          <w:szCs w:val="24"/>
          <w:lang w:eastAsia="sk-SK"/>
        </w:rPr>
        <w:t>5/2023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. </w:t>
      </w:r>
    </w:p>
    <w:p w14:paraId="7BB1EEDE" w14:textId="77777777" w:rsidR="00221BD1" w:rsidRDefault="00221BD1" w:rsidP="002D019E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7425B72D" w14:textId="77777777" w:rsidR="00221BD1" w:rsidRPr="002D019E" w:rsidRDefault="00221BD1" w:rsidP="002D019E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65F1355A" w14:textId="77777777" w:rsidR="00221BD1" w:rsidRPr="002D019E" w:rsidRDefault="00221BD1" w:rsidP="00221BD1">
      <w:pPr>
        <w:spacing w:after="200" w:line="276" w:lineRule="auto"/>
        <w:contextualSpacing/>
        <w:jc w:val="both"/>
        <w:rPr>
          <w:rFonts w:ascii="Arial" w:eastAsia="Times New Roman" w:hAnsi="Arial" w:cs="Arial"/>
          <w:vertAlign w:val="superscript"/>
          <w:lang w:eastAsia="sk-SK"/>
        </w:rPr>
      </w:pPr>
      <w:r w:rsidRPr="002D019E">
        <w:rPr>
          <w:rFonts w:ascii="Arial" w:eastAsia="Times New Roman" w:hAnsi="Arial" w:cs="Arial"/>
          <w:vertAlign w:val="superscript"/>
          <w:lang w:eastAsia="sk-SK"/>
        </w:rPr>
        <w:t>_______________________________________________</w:t>
      </w:r>
    </w:p>
    <w:p w14:paraId="7198AF35" w14:textId="77777777" w:rsidR="00221BD1" w:rsidRPr="002D019E" w:rsidRDefault="00221BD1" w:rsidP="00221BD1">
      <w:pPr>
        <w:spacing w:after="200" w:line="276" w:lineRule="auto"/>
        <w:contextualSpacing/>
        <w:jc w:val="both"/>
        <w:rPr>
          <w:rFonts w:ascii="Arial" w:eastAsia="Times New Roman" w:hAnsi="Arial" w:cs="Arial"/>
          <w:vertAlign w:val="superscript"/>
          <w:lang w:eastAsia="sk-SK"/>
        </w:rPr>
      </w:pPr>
      <w:r w:rsidRPr="002D019E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1</w:t>
      </w:r>
      <w:r w:rsidRPr="002D019E">
        <w:rPr>
          <w:rFonts w:ascii="Arial" w:eastAsia="Times New Roman" w:hAnsi="Arial" w:cs="Arial"/>
          <w:sz w:val="20"/>
          <w:szCs w:val="20"/>
          <w:lang w:eastAsia="sk-SK"/>
        </w:rPr>
        <w:t xml:space="preserve">  § 41 zákona č. 578/2004 Z. z. o poskytovateľoch zdravotnej starostlivosti, zdravotníckych pracovníkoch, stavovských organizáciách v zdravotníctve a o zmene a doplnení niektorých predpisov</w:t>
      </w:r>
      <w:r w:rsidRPr="002D019E">
        <w:rPr>
          <w:rFonts w:ascii="Arial" w:eastAsia="Times New Roman" w:hAnsi="Arial" w:cs="Arial"/>
          <w:szCs w:val="24"/>
          <w:lang w:eastAsia="sk-SK"/>
        </w:rPr>
        <w:t>.</w:t>
      </w:r>
    </w:p>
    <w:p w14:paraId="09868B94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09A5620B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Článok </w:t>
      </w:r>
      <w:r w:rsidR="005A58C4">
        <w:rPr>
          <w:rFonts w:ascii="Arial" w:eastAsia="Times New Roman" w:hAnsi="Arial" w:cs="Arial"/>
          <w:b/>
          <w:sz w:val="24"/>
          <w:szCs w:val="24"/>
          <w:lang w:eastAsia="sk-SK"/>
        </w:rPr>
        <w:t>6</w:t>
      </w:r>
    </w:p>
    <w:p w14:paraId="28AEF918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Doba trvania  zmluvy</w:t>
      </w:r>
    </w:p>
    <w:p w14:paraId="5B96D0EE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43DA11AD" w14:textId="77777777" w:rsidR="002D019E" w:rsidRPr="002D019E" w:rsidRDefault="002D019E" w:rsidP="002D019E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Táto zmluva je uzavretá na dobu určitú, t. j. v závislosti od dĺžky štúdia.</w:t>
      </w:r>
    </w:p>
    <w:p w14:paraId="1FE5042C" w14:textId="77777777" w:rsidR="002D019E" w:rsidRPr="002D019E" w:rsidRDefault="002D019E" w:rsidP="002D019E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Zmluva zaniká:</w:t>
      </w:r>
    </w:p>
    <w:p w14:paraId="2FDDDC29" w14:textId="77777777" w:rsidR="002D019E" w:rsidRPr="002D019E" w:rsidRDefault="002D019E" w:rsidP="002D019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Skončením štúdia splnením všetkých podmienok a vydaním diplomu o špecializácii/certifikátu,   </w:t>
      </w:r>
    </w:p>
    <w:p w14:paraId="6D53D201" w14:textId="77777777" w:rsidR="002D019E" w:rsidRPr="002D019E" w:rsidRDefault="002D019E" w:rsidP="002D019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 odstúpením ktorejkoľvek zmluvnej strany od zmluvy z dôvodu nesplnenia záväzkov dohodnutých v zmluve,</w:t>
      </w:r>
    </w:p>
    <w:p w14:paraId="43AC6AA5" w14:textId="77777777" w:rsidR="002D019E" w:rsidRPr="002D019E" w:rsidRDefault="002D019E" w:rsidP="002D019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dohodou medzi oboma zmluvnými stranami.</w:t>
      </w:r>
    </w:p>
    <w:p w14:paraId="48842690" w14:textId="77777777" w:rsidR="002D019E" w:rsidRPr="002D019E" w:rsidRDefault="002D019E" w:rsidP="002D019E">
      <w:pPr>
        <w:spacing w:after="200" w:line="276" w:lineRule="auto"/>
        <w:ind w:left="1428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10C84E5D" w14:textId="77777777" w:rsidR="002D019E" w:rsidRPr="002D019E" w:rsidRDefault="002D019E" w:rsidP="002D019E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Odstúpenie od zmluvy musí byť písomné. Je účinné nasledujúci deň po doručení druhej zmluvnej strane.</w:t>
      </w:r>
    </w:p>
    <w:p w14:paraId="6F72F669" w14:textId="77777777" w:rsidR="002D019E" w:rsidRPr="002D019E" w:rsidRDefault="002D019E" w:rsidP="002D019E">
      <w:pPr>
        <w:spacing w:after="200" w:line="276" w:lineRule="auto"/>
        <w:ind w:left="567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286415EE" w14:textId="77777777" w:rsidR="002D019E" w:rsidRPr="002D019E" w:rsidRDefault="002D019E" w:rsidP="002D019E">
      <w:pPr>
        <w:spacing w:after="200" w:line="276" w:lineRule="auto"/>
        <w:contextualSpacing/>
        <w:rPr>
          <w:rFonts w:ascii="Arial" w:eastAsia="Times New Roman" w:hAnsi="Arial" w:cs="Arial"/>
          <w:szCs w:val="24"/>
          <w:lang w:eastAsia="sk-SK"/>
        </w:rPr>
      </w:pPr>
    </w:p>
    <w:p w14:paraId="22AA01A3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Článok </w:t>
      </w:r>
      <w:r w:rsidR="005A58C4"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</w:p>
    <w:p w14:paraId="6F0D8A33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Zodpovednosť za škodu</w:t>
      </w:r>
    </w:p>
    <w:p w14:paraId="757BCB5F" w14:textId="77777777" w:rsidR="002D019E" w:rsidRPr="002D019E" w:rsidRDefault="002D019E" w:rsidP="002D019E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2935FDAA" w14:textId="77777777" w:rsidR="002D019E" w:rsidRPr="002D019E" w:rsidRDefault="002D019E" w:rsidP="002D019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Podmienky zodpovednosti za škodu spôsobenú na zdraví pacienta v rámci procesu ďalšieho vzdelávania je upravená samostatnou zmluvou uzatvorenou medzi vzdelávacou ustanovizňou a zdravotníckym zariadením, v ktorom sa realizuje výuka podľa akreditácie odboru.</w:t>
      </w:r>
    </w:p>
    <w:p w14:paraId="175129DE" w14:textId="77777777" w:rsidR="002D019E" w:rsidRPr="002D019E" w:rsidRDefault="002D019E" w:rsidP="002D019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Vzájomné práva a povinnosti zmluvných strán zo zodpovednosti za vznik škôd, budú riešiť vo vzájomnej súčinnosti v zmysle Zákonníka práce, Občianskeho zákonníka a ostatných všeobecne záväzných právnych predpisov.</w:t>
      </w:r>
    </w:p>
    <w:p w14:paraId="1FBFEB96" w14:textId="77777777" w:rsidR="002D019E" w:rsidRPr="002D019E" w:rsidRDefault="002D019E" w:rsidP="002D019E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20BDAD57" w14:textId="77777777" w:rsidR="002D019E" w:rsidRDefault="002D019E" w:rsidP="002D019E">
      <w:pPr>
        <w:spacing w:after="200" w:line="276" w:lineRule="auto"/>
        <w:ind w:left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27AF9FE6" w14:textId="77777777" w:rsidR="002D019E" w:rsidRPr="002D019E" w:rsidRDefault="002D019E" w:rsidP="002D019E">
      <w:pPr>
        <w:spacing w:after="200" w:line="276" w:lineRule="auto"/>
        <w:ind w:left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Článok </w:t>
      </w:r>
      <w:r w:rsidR="005A58C4">
        <w:rPr>
          <w:rFonts w:ascii="Arial" w:eastAsia="Times New Roman" w:hAnsi="Arial" w:cs="Arial"/>
          <w:b/>
          <w:sz w:val="24"/>
          <w:szCs w:val="24"/>
          <w:lang w:eastAsia="sk-SK"/>
        </w:rPr>
        <w:t>8</w:t>
      </w:r>
    </w:p>
    <w:p w14:paraId="1796045D" w14:textId="77777777" w:rsidR="002D019E" w:rsidRDefault="002D019E" w:rsidP="002D019E">
      <w:pPr>
        <w:spacing w:after="200" w:line="276" w:lineRule="auto"/>
        <w:ind w:left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Ochrana osobných údajov</w:t>
      </w:r>
    </w:p>
    <w:p w14:paraId="71321409" w14:textId="77777777" w:rsidR="002D019E" w:rsidRPr="002D019E" w:rsidRDefault="002D019E" w:rsidP="002D019E">
      <w:p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29379C93" w14:textId="67FA4937" w:rsidR="002D019E" w:rsidRPr="002D019E" w:rsidRDefault="002D019E" w:rsidP="002D019E">
      <w:pPr>
        <w:spacing w:after="200" w:line="276" w:lineRule="auto"/>
        <w:ind w:left="426" w:hanging="284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1.</w:t>
      </w:r>
      <w:r w:rsidRPr="002D019E">
        <w:rPr>
          <w:rFonts w:ascii="Arial" w:eastAsia="Times New Roman" w:hAnsi="Arial" w:cs="Arial"/>
          <w:szCs w:val="24"/>
          <w:lang w:eastAsia="sk-SK"/>
        </w:rPr>
        <w:tab/>
        <w:t>V zmysle Nariadenia Európskeho parlamentu a Rady (EÚ) 2016/679 z 27. apríla 2016 o ochrane fyzických osôb pri spracúvaní osobných údajov a o voľnom pohybe takýchto údajov, a zákona č. 18/2018 Z.</w:t>
      </w:r>
      <w:r w:rsidR="0058712C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z. Zákon o ochrane osobných údajov a o zmene a doplnení niektorých zákonov, beriem na vedomie spracúvanie mojich osobných údajov Slovenskou zdravotníckou univerzitou v Bratislave v plnom rozsahu pre potreby spojené so štúdiom a taktiež vyhlasujem, že všetky zmeny v osobných údajoch nahlásim študijnému oddeleniu bez zbytočného odkladu (najneskôr však do troch pracovných dní, odkedy ku zmene došlo). </w:t>
      </w:r>
    </w:p>
    <w:p w14:paraId="557E7E41" w14:textId="77777777" w:rsidR="002D019E" w:rsidRPr="002D019E" w:rsidRDefault="002D019E" w:rsidP="002D019E">
      <w:pPr>
        <w:spacing w:after="200" w:line="276" w:lineRule="auto"/>
        <w:ind w:left="426" w:hanging="284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2.</w:t>
      </w:r>
      <w:r w:rsidRPr="002D019E">
        <w:rPr>
          <w:rFonts w:ascii="Arial" w:eastAsia="Times New Roman" w:hAnsi="Arial" w:cs="Arial"/>
          <w:szCs w:val="24"/>
          <w:lang w:eastAsia="sk-SK"/>
        </w:rPr>
        <w:tab/>
        <w:t xml:space="preserve">Osobné údaje budú spracúvané po celú dobu môjho štúdia na Slovenskej zdravotníckej univerzite v Bratislave a jeden kalendárny rok po skončení môjho štúdia na uvedenej univerzite. </w:t>
      </w:r>
    </w:p>
    <w:p w14:paraId="70BE6F0F" w14:textId="77777777" w:rsidR="002D019E" w:rsidRPr="002D019E" w:rsidRDefault="002D019E" w:rsidP="002D019E">
      <w:pPr>
        <w:spacing w:after="200" w:line="276" w:lineRule="auto"/>
        <w:ind w:left="426" w:hanging="284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3.</w:t>
      </w:r>
      <w:r w:rsidRPr="002D019E">
        <w:rPr>
          <w:rFonts w:ascii="Arial" w:eastAsia="Times New Roman" w:hAnsi="Arial" w:cs="Arial"/>
          <w:szCs w:val="24"/>
          <w:lang w:eastAsia="sk-SK"/>
        </w:rPr>
        <w:tab/>
        <w:t>Podrobnosti o spracúvaní osobných údajov sú uvedené na webovom sídle Slovenskej zdravotníckej univerzity.</w:t>
      </w:r>
    </w:p>
    <w:p w14:paraId="54B77E6C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1E79C556" w14:textId="77777777" w:rsidR="002D019E" w:rsidRDefault="002D019E" w:rsidP="002D019E">
      <w:pPr>
        <w:spacing w:after="200" w:line="276" w:lineRule="auto"/>
        <w:contextualSpacing/>
        <w:rPr>
          <w:rFonts w:ascii="Arial" w:eastAsia="Times New Roman" w:hAnsi="Arial" w:cs="Arial"/>
          <w:szCs w:val="24"/>
          <w:lang w:eastAsia="sk-SK"/>
        </w:rPr>
      </w:pPr>
    </w:p>
    <w:p w14:paraId="40942E63" w14:textId="77777777" w:rsidR="00221BD1" w:rsidRDefault="00221BD1" w:rsidP="002D019E">
      <w:pPr>
        <w:spacing w:after="200" w:line="276" w:lineRule="auto"/>
        <w:contextualSpacing/>
        <w:rPr>
          <w:rFonts w:ascii="Arial" w:eastAsia="Times New Roman" w:hAnsi="Arial" w:cs="Arial"/>
          <w:szCs w:val="24"/>
          <w:lang w:eastAsia="sk-SK"/>
        </w:rPr>
      </w:pPr>
    </w:p>
    <w:p w14:paraId="0FC46402" w14:textId="77777777" w:rsidR="00221BD1" w:rsidRPr="002D019E" w:rsidRDefault="00221BD1" w:rsidP="002D019E">
      <w:pPr>
        <w:spacing w:after="200" w:line="276" w:lineRule="auto"/>
        <w:contextualSpacing/>
        <w:rPr>
          <w:rFonts w:ascii="Arial" w:eastAsia="Times New Roman" w:hAnsi="Arial" w:cs="Arial"/>
          <w:szCs w:val="24"/>
          <w:lang w:eastAsia="sk-SK"/>
        </w:rPr>
      </w:pPr>
    </w:p>
    <w:p w14:paraId="7C3D649C" w14:textId="77777777" w:rsidR="002D019E" w:rsidRPr="002D019E" w:rsidRDefault="005A58C4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Článok 9</w:t>
      </w:r>
    </w:p>
    <w:p w14:paraId="5A49A43D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Záverečné ustanovenia</w:t>
      </w:r>
    </w:p>
    <w:p w14:paraId="562EA3D5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564FFCE4" w14:textId="77777777" w:rsidR="002D019E" w:rsidRPr="002D019E" w:rsidRDefault="002D019E" w:rsidP="002D019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Zmluva nadobúda platnosť a účinnosť dňom jej podpisu oboma zmluvnými stranami. </w:t>
      </w:r>
    </w:p>
    <w:p w14:paraId="55A5A0DA" w14:textId="77777777" w:rsidR="002D019E" w:rsidRPr="002D019E" w:rsidRDefault="002D019E" w:rsidP="002D019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Zmluva je vyhotovená v dvoch rovnopisoch, z ktorých jedno vyhotovenie obdrží  účastník  a jedno vyhotovenie LF SZU.</w:t>
      </w:r>
    </w:p>
    <w:p w14:paraId="4E18A5DC" w14:textId="77777777" w:rsidR="002D019E" w:rsidRPr="002D019E" w:rsidRDefault="002D019E" w:rsidP="002D019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Táto zmluva môže byť zmenená  a doplnená len po dohode oboch zmluvných strán písomným dodatkom, ktorý bude tvoriť neoddeliteľnú súčasť tejto zmluvy. </w:t>
      </w:r>
    </w:p>
    <w:p w14:paraId="229FBA85" w14:textId="77777777" w:rsidR="002D019E" w:rsidRPr="002D019E" w:rsidRDefault="002D019E" w:rsidP="002D019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Ak by niektoré ustanovenia zmluvy mali byť neplatnými už v čase jej uzavretia alebo ak sa stanú neplatnými neskôr po uzavretí zmluvy, nie je tým dotknutá platnosť ostatných ustanovení zmluvy. Namiesto neplatných ustanovení zmluvy sa použijú ustanovenia Občianskeho zákonníka a ostatných platných právnych predpisov Slovenskej republiky, ktoré sú obsahom najbližšie obsahu a účelu zmluvy.</w:t>
      </w:r>
    </w:p>
    <w:p w14:paraId="64C352BC" w14:textId="77777777" w:rsidR="002D019E" w:rsidRPr="002D019E" w:rsidRDefault="002D019E" w:rsidP="002D019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Zmluvné strany vyhlasujú, že sú spôsobilé na právne úkony, ich zmluvná voľnosť nie je obmedzená, zmluvu uzatvorili po vzájomnej dohode na základe ich slobodnej a vážnej vôle, ktorú prejavili určite a zrozumiteľne, zmluvu si pred jej podpísaním prečítali a na znak súhlasu ju podpísali.</w:t>
      </w:r>
    </w:p>
    <w:p w14:paraId="3449EF02" w14:textId="77777777" w:rsidR="002D019E" w:rsidRPr="002D019E" w:rsidRDefault="002D019E" w:rsidP="002D019E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1362EB1C" w14:textId="77777777" w:rsidR="002D019E" w:rsidRPr="002D019E" w:rsidRDefault="002D019E" w:rsidP="002D019E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54E23A4E" w14:textId="77777777" w:rsidR="002D019E" w:rsidRPr="002D019E" w:rsidRDefault="002D019E" w:rsidP="002D019E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05E3B7D4" w14:textId="77777777" w:rsidR="002D019E" w:rsidRPr="002D019E" w:rsidRDefault="002D019E" w:rsidP="002D019E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0C0FEC4D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bCs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V Bratislave ................................ </w:t>
      </w:r>
    </w:p>
    <w:p w14:paraId="59E906DC" w14:textId="77777777" w:rsidR="002D019E" w:rsidRPr="002D019E" w:rsidRDefault="002D019E" w:rsidP="002D019E">
      <w:pPr>
        <w:spacing w:after="200" w:line="276" w:lineRule="auto"/>
        <w:ind w:left="502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5BB90B4C" w14:textId="77777777" w:rsidR="002D019E" w:rsidRPr="002D019E" w:rsidRDefault="002D019E" w:rsidP="002D019E">
      <w:pPr>
        <w:spacing w:after="200" w:line="276" w:lineRule="auto"/>
        <w:ind w:left="502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64F35998" w14:textId="77777777" w:rsidR="002D019E" w:rsidRPr="002D019E" w:rsidRDefault="002D019E" w:rsidP="002D019E">
      <w:p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66C10724" w14:textId="77777777" w:rsidR="002D019E" w:rsidRDefault="002D019E" w:rsidP="002D019E">
      <w:pPr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Times New Roman" w:eastAsia="Times New Roman" w:hAnsi="Times New Roman" w:cs="Times New Roman"/>
          <w:sz w:val="24"/>
          <w:szCs w:val="24"/>
          <w:lang w:eastAsia="sk-SK"/>
        </w:rPr>
        <w:t>–––––––––––––––––––––––</w:t>
      </w:r>
      <w:r w:rsidRPr="002D019E">
        <w:rPr>
          <w:rFonts w:ascii="Arial" w:eastAsia="Times New Roman" w:hAnsi="Arial" w:cs="Arial"/>
          <w:sz w:val="24"/>
          <w:szCs w:val="24"/>
          <w:lang w:eastAsia="sk-SK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D019E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Pr="002D019E">
        <w:rPr>
          <w:rFonts w:ascii="Times New Roman" w:eastAsia="Times New Roman" w:hAnsi="Times New Roman" w:cs="Times New Roman"/>
          <w:sz w:val="24"/>
          <w:szCs w:val="24"/>
          <w:lang w:eastAsia="sk-SK"/>
        </w:rPr>
        <w:t>–––––––––––––––––––––––</w:t>
      </w:r>
      <w:r w:rsidRPr="002D019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                 </w:t>
      </w:r>
    </w:p>
    <w:p w14:paraId="163BD1A3" w14:textId="77777777" w:rsidR="0084756B" w:rsidRDefault="002D019E" w:rsidP="002D019E">
      <w:r>
        <w:rPr>
          <w:rFonts w:ascii="Arial" w:eastAsia="Times New Roman" w:hAnsi="Arial" w:cs="Arial"/>
          <w:szCs w:val="24"/>
          <w:lang w:eastAsia="sk-SK"/>
        </w:rPr>
        <w:t xml:space="preserve">            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  účastník</w:t>
      </w:r>
      <w:r w:rsidRPr="002D019E">
        <w:rPr>
          <w:rFonts w:ascii="Arial" w:eastAsia="Times New Roman" w:hAnsi="Arial" w:cs="Arial"/>
          <w:szCs w:val="24"/>
          <w:lang w:eastAsia="sk-SK"/>
        </w:rPr>
        <w:tab/>
      </w:r>
      <w:r w:rsidRPr="002D019E">
        <w:rPr>
          <w:rFonts w:ascii="Arial" w:eastAsia="Times New Roman" w:hAnsi="Arial" w:cs="Arial"/>
          <w:szCs w:val="24"/>
          <w:lang w:eastAsia="sk-SK"/>
        </w:rPr>
        <w:tab/>
      </w:r>
      <w:r w:rsidRPr="002D019E">
        <w:rPr>
          <w:rFonts w:ascii="Arial" w:eastAsia="Times New Roman" w:hAnsi="Arial" w:cs="Arial"/>
          <w:szCs w:val="24"/>
          <w:lang w:eastAsia="sk-SK"/>
        </w:rPr>
        <w:tab/>
      </w:r>
      <w:r w:rsidRPr="002D019E">
        <w:rPr>
          <w:rFonts w:ascii="Arial" w:eastAsia="Times New Roman" w:hAnsi="Arial" w:cs="Arial"/>
          <w:szCs w:val="24"/>
          <w:lang w:eastAsia="sk-SK"/>
        </w:rPr>
        <w:tab/>
      </w:r>
      <w:r w:rsidRPr="002D019E">
        <w:rPr>
          <w:rFonts w:ascii="Arial" w:eastAsia="Times New Roman" w:hAnsi="Arial" w:cs="Arial"/>
          <w:szCs w:val="24"/>
          <w:lang w:eastAsia="sk-SK"/>
        </w:rPr>
        <w:tab/>
        <w:t xml:space="preserve">              </w:t>
      </w:r>
      <w:r>
        <w:rPr>
          <w:rFonts w:ascii="Arial" w:eastAsia="Times New Roman" w:hAnsi="Arial" w:cs="Arial"/>
          <w:szCs w:val="24"/>
          <w:lang w:eastAsia="sk-SK"/>
        </w:rPr>
        <w:t xml:space="preserve">            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 dekan LF SZU</w:t>
      </w:r>
    </w:p>
    <w:sectPr w:rsidR="008475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7BBC" w14:textId="77777777" w:rsidR="00FC204C" w:rsidRDefault="00FC204C" w:rsidP="002D019E">
      <w:pPr>
        <w:spacing w:after="0" w:line="240" w:lineRule="auto"/>
      </w:pPr>
      <w:r>
        <w:separator/>
      </w:r>
    </w:p>
  </w:endnote>
  <w:endnote w:type="continuationSeparator" w:id="0">
    <w:p w14:paraId="2851EB5E" w14:textId="77777777" w:rsidR="00FC204C" w:rsidRDefault="00FC204C" w:rsidP="002D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B989" w14:textId="77777777" w:rsidR="002D019E" w:rsidRDefault="002D01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122E" w14:textId="77777777" w:rsidR="00FC204C" w:rsidRDefault="00FC204C" w:rsidP="002D019E">
      <w:pPr>
        <w:spacing w:after="0" w:line="240" w:lineRule="auto"/>
      </w:pPr>
      <w:r>
        <w:separator/>
      </w:r>
    </w:p>
  </w:footnote>
  <w:footnote w:type="continuationSeparator" w:id="0">
    <w:p w14:paraId="5761D25C" w14:textId="77777777" w:rsidR="00FC204C" w:rsidRDefault="00FC204C" w:rsidP="002D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69F"/>
    <w:multiLevelType w:val="hybridMultilevel"/>
    <w:tmpl w:val="2FA64CDA"/>
    <w:lvl w:ilvl="0" w:tplc="38183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808F1"/>
    <w:multiLevelType w:val="hybridMultilevel"/>
    <w:tmpl w:val="AAA865A8"/>
    <w:lvl w:ilvl="0" w:tplc="403C925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D943CE0"/>
    <w:multiLevelType w:val="hybridMultilevel"/>
    <w:tmpl w:val="1D00D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4E8E"/>
    <w:multiLevelType w:val="hybridMultilevel"/>
    <w:tmpl w:val="45040542"/>
    <w:lvl w:ilvl="0" w:tplc="F29E4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BD667A"/>
    <w:multiLevelType w:val="hybridMultilevel"/>
    <w:tmpl w:val="33FA760A"/>
    <w:lvl w:ilvl="0" w:tplc="E8DCFC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BD9128B"/>
    <w:multiLevelType w:val="hybridMultilevel"/>
    <w:tmpl w:val="1CE849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26787663">
    <w:abstractNumId w:val="1"/>
  </w:num>
  <w:num w:numId="2" w16cid:durableId="1787118155">
    <w:abstractNumId w:val="4"/>
  </w:num>
  <w:num w:numId="3" w16cid:durableId="626549916">
    <w:abstractNumId w:val="2"/>
  </w:num>
  <w:num w:numId="4" w16cid:durableId="1263955521">
    <w:abstractNumId w:val="5"/>
  </w:num>
  <w:num w:numId="5" w16cid:durableId="1792892770">
    <w:abstractNumId w:val="0"/>
  </w:num>
  <w:num w:numId="6" w16cid:durableId="1864828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9E"/>
    <w:rsid w:val="00014D23"/>
    <w:rsid w:val="001545E9"/>
    <w:rsid w:val="001F72DC"/>
    <w:rsid w:val="002052A5"/>
    <w:rsid w:val="00221BD1"/>
    <w:rsid w:val="002D019E"/>
    <w:rsid w:val="004470DC"/>
    <w:rsid w:val="0058712C"/>
    <w:rsid w:val="005A58C4"/>
    <w:rsid w:val="007F7CC5"/>
    <w:rsid w:val="008223D0"/>
    <w:rsid w:val="0084756B"/>
    <w:rsid w:val="009E50BB"/>
    <w:rsid w:val="009F32FF"/>
    <w:rsid w:val="00A93B48"/>
    <w:rsid w:val="00AF6671"/>
    <w:rsid w:val="00BF555C"/>
    <w:rsid w:val="00D523B9"/>
    <w:rsid w:val="00DF2A78"/>
    <w:rsid w:val="00E90428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E373"/>
  <w15:chartTrackingRefBased/>
  <w15:docId w15:val="{FFE3AEA0-A7E7-4B2C-B332-9CD9C99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19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019E"/>
  </w:style>
  <w:style w:type="paragraph" w:styleId="Pta">
    <w:name w:val="footer"/>
    <w:basedOn w:val="Normlny"/>
    <w:link w:val="PtaChar"/>
    <w:uiPriority w:val="99"/>
    <w:unhideWhenUsed/>
    <w:rsid w:val="002D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19E"/>
  </w:style>
  <w:style w:type="character" w:styleId="Vrazn">
    <w:name w:val="Strong"/>
    <w:basedOn w:val="Predvolenpsmoodseku"/>
    <w:uiPriority w:val="22"/>
    <w:qFormat/>
    <w:rsid w:val="009E50BB"/>
    <w:rPr>
      <w:b/>
      <w:bCs/>
    </w:rPr>
  </w:style>
  <w:style w:type="character" w:customStyle="1" w:styleId="xxcontentpasted2">
    <w:name w:val="x_x_contentpasted2"/>
    <w:basedOn w:val="Predvolenpsmoodseku"/>
    <w:rsid w:val="002052A5"/>
  </w:style>
  <w:style w:type="character" w:customStyle="1" w:styleId="xcontentpasted2">
    <w:name w:val="x_contentpasted2"/>
    <w:basedOn w:val="Predvolenpsmoodseku"/>
    <w:rsid w:val="0022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A_dekanat_lf</dc:creator>
  <cp:keywords/>
  <dc:description/>
  <cp:lastModifiedBy>Zoltan Szep</cp:lastModifiedBy>
  <cp:revision>2</cp:revision>
  <dcterms:created xsi:type="dcterms:W3CDTF">2023-10-31T07:21:00Z</dcterms:created>
  <dcterms:modified xsi:type="dcterms:W3CDTF">2023-10-31T07:21:00Z</dcterms:modified>
</cp:coreProperties>
</file>