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0"/>
        <w:gridCol w:w="7842"/>
      </w:tblGrid>
      <w:tr w:rsidR="00DB7ABB" w:rsidRPr="00DB7ABB" w14:paraId="01A7240D" w14:textId="77777777" w:rsidTr="00DB7ABB">
        <w:trPr>
          <w:tblCellSpacing w:w="15" w:type="dxa"/>
        </w:trPr>
        <w:tc>
          <w:tcPr>
            <w:tcW w:w="1185" w:type="dxa"/>
            <w:vAlign w:val="center"/>
            <w:hideMark/>
          </w:tcPr>
          <w:p w14:paraId="6C1F5480" w14:textId="630737CC" w:rsidR="00DB7ABB" w:rsidRPr="00DB7ABB" w:rsidRDefault="00DB7ABB" w:rsidP="00DB7ABB">
            <w:pPr>
              <w:spacing w:beforeAutospacing="1" w:after="100" w:afterAutospacing="1"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b/>
                <w:bCs/>
                <w:noProof/>
                <w:color w:val="FF0000"/>
                <w:kern w:val="0"/>
                <w:sz w:val="36"/>
                <w:szCs w:val="36"/>
                <w:lang w:eastAsia="sk-SK"/>
                <w14:ligatures w14:val="none"/>
              </w:rPr>
              <w:drawing>
                <wp:inline distT="0" distB="0" distL="0" distR="0" wp14:anchorId="1523E55B" wp14:editId="4BF1BFBB">
                  <wp:extent cx="666750" cy="1028700"/>
                  <wp:effectExtent l="0" t="0" r="0" b="0"/>
                  <wp:docPr id="163237854" name="Obrázok 8" descr="Obrázok, na ktorom je papierový výrobok, červená&#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37854" name="Obrázok 8" descr="Obrázok, na ktorom je papierový výrobok, červená&#10;&#10;Automaticky generovaný p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1028700"/>
                          </a:xfrm>
                          <a:prstGeom prst="rect">
                            <a:avLst/>
                          </a:prstGeom>
                          <a:noFill/>
                          <a:ln>
                            <a:noFill/>
                          </a:ln>
                        </pic:spPr>
                      </pic:pic>
                    </a:graphicData>
                  </a:graphic>
                </wp:inline>
              </w:drawing>
            </w:r>
          </w:p>
        </w:tc>
        <w:tc>
          <w:tcPr>
            <w:tcW w:w="0" w:type="auto"/>
            <w:hideMark/>
          </w:tcPr>
          <w:p w14:paraId="08F9A90A" w14:textId="77777777"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b/>
                <w:bCs/>
                <w:color w:val="FF0000"/>
                <w:kern w:val="0"/>
                <w:sz w:val="48"/>
                <w:szCs w:val="48"/>
                <w:lang w:eastAsia="sk-SK"/>
                <w14:ligatures w14:val="none"/>
              </w:rPr>
              <w:t>Základné informácie o infekcii HIV/AIDS</w:t>
            </w:r>
          </w:p>
          <w:p w14:paraId="6CD6A5E5"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kern w:val="0"/>
                <w:sz w:val="24"/>
                <w:szCs w:val="24"/>
                <w:lang w:eastAsia="sk-SK"/>
                <w14:ligatures w14:val="none"/>
              </w:rPr>
              <w:t> </w:t>
            </w:r>
          </w:p>
        </w:tc>
      </w:tr>
    </w:tbl>
    <w:p w14:paraId="4E9EEE4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Čo je HIV/AIDS?</w:t>
      </w:r>
    </w:p>
    <w:p w14:paraId="4228EB45"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Ako sa HIV prenáša?</w:t>
      </w:r>
    </w:p>
    <w:p w14:paraId="36D6941A"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Ako je to s testovaním infekcie HIV?</w:t>
      </w:r>
    </w:p>
    <w:p w14:paraId="60FC81B6"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Aké sú klinické príznaky infekcie HIV/AIDS?</w:t>
      </w:r>
    </w:p>
    <w:p w14:paraId="5208FBE8"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Aké sú možnosti liečby?</w:t>
      </w:r>
    </w:p>
    <w:p w14:paraId="3DB4D67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Aké sú možnosti prevencie?</w:t>
      </w:r>
    </w:p>
    <w:p w14:paraId="5D953FC4"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hyperlink r:id="rId6" w:history="1">
        <w:r w:rsidRPr="00DB7ABB">
          <w:rPr>
            <w:rFonts w:ascii="Verdana" w:eastAsia="Times New Roman" w:hAnsi="Verdana" w:cs="Times New Roman"/>
            <w:b/>
            <w:bCs/>
            <w:color w:val="FF0000"/>
            <w:kern w:val="0"/>
            <w:sz w:val="27"/>
            <w:szCs w:val="27"/>
            <w:u w:val="single"/>
            <w:lang w:eastAsia="sk-SK"/>
            <w14:ligatures w14:val="none"/>
          </w:rPr>
          <w:t>Ako</w:t>
        </w:r>
      </w:hyperlink>
      <w:r w:rsidRPr="00DB7ABB">
        <w:rPr>
          <w:rFonts w:ascii="Verdana" w:eastAsia="Times New Roman" w:hAnsi="Verdana" w:cs="Times New Roman"/>
          <w:b/>
          <w:bCs/>
          <w:color w:val="FF0000"/>
          <w:kern w:val="0"/>
          <w:sz w:val="27"/>
          <w:szCs w:val="27"/>
          <w:lang w:eastAsia="sk-SK"/>
          <w14:ligatures w14:val="none"/>
        </w:rPr>
        <w:t> sa u nás žije ľuďom s HIV/AIDS?</w:t>
      </w:r>
    </w:p>
    <w:p w14:paraId="41BC318C"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7"/>
          <w:szCs w:val="27"/>
          <w:lang w:eastAsia="sk-SK"/>
          <w14:ligatures w14:val="none"/>
        </w:rPr>
        <w:t> </w:t>
      </w:r>
    </w:p>
    <w:p w14:paraId="6BC59E8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Čo je HIV/AIDS? (</w:t>
      </w:r>
      <w:proofErr w:type="spellStart"/>
      <w:r w:rsidRPr="00DB7ABB">
        <w:rPr>
          <w:rFonts w:ascii="Verdana" w:eastAsia="Times New Roman" w:hAnsi="Verdana" w:cs="Times New Roman"/>
          <w:b/>
          <w:bCs/>
          <w:color w:val="FF0000"/>
          <w:kern w:val="0"/>
          <w:sz w:val="27"/>
          <w:szCs w:val="27"/>
          <w:lang w:eastAsia="sk-SK"/>
          <w14:ligatures w14:val="none"/>
        </w:rPr>
        <w:t>Human</w:t>
      </w:r>
      <w:proofErr w:type="spellEnd"/>
      <w:r w:rsidRPr="00DB7ABB">
        <w:rPr>
          <w:rFonts w:ascii="Verdana" w:eastAsia="Times New Roman" w:hAnsi="Verdana" w:cs="Times New Roman"/>
          <w:b/>
          <w:bCs/>
          <w:color w:val="FF0000"/>
          <w:kern w:val="0"/>
          <w:sz w:val="27"/>
          <w:szCs w:val="27"/>
          <w:lang w:eastAsia="sk-SK"/>
          <w14:ligatures w14:val="none"/>
        </w:rPr>
        <w:t xml:space="preserve"> </w:t>
      </w:r>
      <w:proofErr w:type="spellStart"/>
      <w:r w:rsidRPr="00DB7ABB">
        <w:rPr>
          <w:rFonts w:ascii="Verdana" w:eastAsia="Times New Roman" w:hAnsi="Verdana" w:cs="Times New Roman"/>
          <w:b/>
          <w:bCs/>
          <w:color w:val="FF0000"/>
          <w:kern w:val="0"/>
          <w:sz w:val="27"/>
          <w:szCs w:val="27"/>
          <w:lang w:eastAsia="sk-SK"/>
          <w14:ligatures w14:val="none"/>
        </w:rPr>
        <w:t>Immunodeficiency</w:t>
      </w:r>
      <w:proofErr w:type="spellEnd"/>
      <w:r w:rsidRPr="00DB7ABB">
        <w:rPr>
          <w:rFonts w:ascii="Verdana" w:eastAsia="Times New Roman" w:hAnsi="Verdana" w:cs="Times New Roman"/>
          <w:b/>
          <w:bCs/>
          <w:color w:val="FF0000"/>
          <w:kern w:val="0"/>
          <w:sz w:val="27"/>
          <w:szCs w:val="27"/>
          <w:lang w:eastAsia="sk-SK"/>
          <w14:ligatures w14:val="none"/>
        </w:rPr>
        <w:t xml:space="preserve"> </w:t>
      </w:r>
      <w:proofErr w:type="spellStart"/>
      <w:r w:rsidRPr="00DB7ABB">
        <w:rPr>
          <w:rFonts w:ascii="Verdana" w:eastAsia="Times New Roman" w:hAnsi="Verdana" w:cs="Times New Roman"/>
          <w:b/>
          <w:bCs/>
          <w:color w:val="FF0000"/>
          <w:kern w:val="0"/>
          <w:sz w:val="27"/>
          <w:szCs w:val="27"/>
          <w:lang w:eastAsia="sk-SK"/>
          <w14:ligatures w14:val="none"/>
        </w:rPr>
        <w:t>Virus</w:t>
      </w:r>
      <w:proofErr w:type="spellEnd"/>
      <w:r w:rsidRPr="00DB7ABB">
        <w:rPr>
          <w:rFonts w:ascii="Verdana" w:eastAsia="Times New Roman" w:hAnsi="Verdana" w:cs="Times New Roman"/>
          <w:b/>
          <w:bCs/>
          <w:color w:val="FF0000"/>
          <w:kern w:val="0"/>
          <w:sz w:val="27"/>
          <w:szCs w:val="27"/>
          <w:lang w:eastAsia="sk-SK"/>
          <w14:ligatures w14:val="none"/>
        </w:rPr>
        <w:t>)</w:t>
      </w:r>
      <w:r w:rsidRPr="00DB7ABB">
        <w:rPr>
          <w:rFonts w:ascii="Verdana" w:eastAsia="Times New Roman" w:hAnsi="Verdana" w:cs="Times New Roman"/>
          <w:color w:val="000000"/>
          <w:kern w:val="0"/>
          <w:sz w:val="27"/>
          <w:szCs w:val="27"/>
          <w:lang w:eastAsia="sk-SK"/>
          <w14:ligatures w14:val="none"/>
        </w:rPr>
        <w:br/>
      </w:r>
      <w:r w:rsidRPr="00DB7ABB">
        <w:rPr>
          <w:rFonts w:ascii="Verdana" w:eastAsia="Times New Roman" w:hAnsi="Verdana" w:cs="Times New Roman"/>
          <w:b/>
          <w:bCs/>
          <w:color w:val="000080"/>
          <w:kern w:val="0"/>
          <w:sz w:val="27"/>
          <w:szCs w:val="27"/>
          <w:lang w:eastAsia="sk-SK"/>
          <w14:ligatures w14:val="none"/>
        </w:rPr>
        <w:t>HIV je vírus ľudskej imunitnej nedostatočnosti. Tento vírus napáda imunitný (obranný) systém človeka, hlavne T lymfocyty, a tak znižuje obranyschopnosť voči ochoreniam.</w:t>
      </w:r>
      <w:r w:rsidRPr="00DB7ABB">
        <w:rPr>
          <w:rFonts w:ascii="Verdana" w:eastAsia="Times New Roman" w:hAnsi="Verdana" w:cs="Times New Roman"/>
          <w:color w:val="000000"/>
          <w:kern w:val="0"/>
          <w:sz w:val="27"/>
          <w:szCs w:val="27"/>
          <w:lang w:eastAsia="sk-SK"/>
          <w14:ligatures w14:val="none"/>
        </w:rPr>
        <w:br/>
        <w:t>T-lymfocyty ochraňujú telo pred vírusmi, parazitmi, baktériami a plesňami. Čím viac T lymfocytov vírus HIV napadne,  tým viac sa znižuje schopnosť imunitného systému bojovať s nákazou. Tento proces môže trvať niekoľko rokov. Tým, že systém je slabší, človek ľahšie podľahne iným ochoreniam, baktériám a vírusom.</w:t>
      </w:r>
    </w:p>
    <w:p w14:paraId="17606722" w14:textId="75B4337D" w:rsidR="00DB7ABB" w:rsidRPr="00DB7ABB" w:rsidRDefault="00DB7ABB" w:rsidP="00DB7ABB">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lastRenderedPageBreak/>
        <w:br/>
      </w:r>
      <w:r w:rsidRPr="00DB7ABB">
        <w:rPr>
          <w:rFonts w:ascii="Verdana" w:eastAsia="Times New Roman" w:hAnsi="Verdana" w:cs="Times New Roman"/>
          <w:noProof/>
          <w:color w:val="000000"/>
          <w:kern w:val="0"/>
          <w:sz w:val="27"/>
          <w:szCs w:val="27"/>
          <w:lang w:eastAsia="sk-SK"/>
          <w14:ligatures w14:val="none"/>
        </w:rPr>
        <w:drawing>
          <wp:inline distT="0" distB="0" distL="0" distR="0" wp14:anchorId="1D229087" wp14:editId="0E13B83F">
            <wp:extent cx="3810000" cy="3829050"/>
            <wp:effectExtent l="0" t="0" r="0" b="0"/>
            <wp:docPr id="1445014516" name="Obrázok 7" descr="Obrázok, na ktorom je text, kruh,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014516" name="Obrázok 7" descr="Obrázok, na ktorom je text, kruh, snímka obrazovky&#10;&#10;Automaticky generovaný p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29050"/>
                    </a:xfrm>
                    <a:prstGeom prst="rect">
                      <a:avLst/>
                    </a:prstGeom>
                    <a:noFill/>
                    <a:ln>
                      <a:noFill/>
                    </a:ln>
                  </pic:spPr>
                </pic:pic>
              </a:graphicData>
            </a:graphic>
          </wp:inline>
        </w:drawing>
      </w:r>
    </w:p>
    <w:p w14:paraId="68614A02" w14:textId="732105F3"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Človek infikovaný vírusom HIV sa odborne označuje ako HIV pozitívny.</w:t>
      </w:r>
      <w:r w:rsidRPr="00DB7ABB">
        <w:rPr>
          <w:rFonts w:ascii="Verdana" w:eastAsia="Times New Roman" w:hAnsi="Verdana" w:cs="Times New Roman"/>
          <w:color w:val="000000"/>
          <w:kern w:val="0"/>
          <w:sz w:val="27"/>
          <w:szCs w:val="27"/>
          <w:lang w:eastAsia="sk-SK"/>
          <w14:ligatures w14:val="none"/>
        </w:rPr>
        <w:br/>
        <w:t xml:space="preserve">Prvé príznaky HIV infekcie sa môžu ale aj nemusia objaviť  2 až 3 týždne od infikovania a pripomínajú chrípku alebo infekčnú </w:t>
      </w:r>
      <w:proofErr w:type="spellStart"/>
      <w:r w:rsidRPr="00DB7ABB">
        <w:rPr>
          <w:rFonts w:ascii="Verdana" w:eastAsia="Times New Roman" w:hAnsi="Verdana" w:cs="Times New Roman"/>
          <w:color w:val="000000"/>
          <w:kern w:val="0"/>
          <w:sz w:val="27"/>
          <w:szCs w:val="27"/>
          <w:lang w:eastAsia="sk-SK"/>
          <w14:ligatures w14:val="none"/>
        </w:rPr>
        <w:t>mononukleózu</w:t>
      </w:r>
      <w:proofErr w:type="spellEnd"/>
      <w:r w:rsidRPr="00DB7ABB">
        <w:rPr>
          <w:rFonts w:ascii="Verdana" w:eastAsia="Times New Roman" w:hAnsi="Verdana" w:cs="Times New Roman"/>
          <w:color w:val="000000"/>
          <w:kern w:val="0"/>
          <w:sz w:val="27"/>
          <w:szCs w:val="27"/>
          <w:lang w:eastAsia="sk-SK"/>
          <w14:ligatures w14:val="none"/>
        </w:rPr>
        <w:t>: celková únava, nauzea (pocit napínania na zvracanie), bolesť kĺbov a svalov, zvýšená teplota až horúčka, vyrážky, bolesť hrdla, hnačka, zväčšenie lymfatických uzlín, malátnosť. Sú to dosť nešpecifické príznaky, ktoré o pár týždňov vymiznú. U veľa ľudí prejde toto štádium bez toho, aby sa príznaky objavili. Medzi infikovaním vírusom HIV a vypuknutím choroby AIDS u neliečených pacientov môže uplynúť niekoľko /6-10/ rokov.</w:t>
      </w:r>
    </w:p>
    <w:p w14:paraId="77611394"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AIDS </w:t>
      </w:r>
      <w:r w:rsidRPr="00DB7ABB">
        <w:rPr>
          <w:rFonts w:ascii="Verdana" w:eastAsia="Times New Roman" w:hAnsi="Verdana" w:cs="Times New Roman"/>
          <w:b/>
          <w:bCs/>
          <w:color w:val="000080"/>
          <w:kern w:val="0"/>
          <w:sz w:val="27"/>
          <w:szCs w:val="27"/>
          <w:lang w:eastAsia="sk-SK"/>
          <w14:ligatures w14:val="none"/>
        </w:rPr>
        <w:t>je získaný syndróm imunitnej nedostatočnosti (</w:t>
      </w:r>
      <w:proofErr w:type="spellStart"/>
      <w:r w:rsidRPr="00DB7ABB">
        <w:rPr>
          <w:rFonts w:ascii="Verdana" w:eastAsia="Times New Roman" w:hAnsi="Verdana" w:cs="Times New Roman"/>
          <w:b/>
          <w:bCs/>
          <w:color w:val="000080"/>
          <w:kern w:val="0"/>
          <w:sz w:val="27"/>
          <w:szCs w:val="27"/>
          <w:lang w:eastAsia="sk-SK"/>
          <w14:ligatures w14:val="none"/>
        </w:rPr>
        <w:t>Acquired</w:t>
      </w:r>
      <w:proofErr w:type="spellEnd"/>
      <w:r w:rsidRPr="00DB7ABB">
        <w:rPr>
          <w:rFonts w:ascii="Verdana" w:eastAsia="Times New Roman" w:hAnsi="Verdana" w:cs="Times New Roman"/>
          <w:b/>
          <w:bCs/>
          <w:color w:val="000080"/>
          <w:kern w:val="0"/>
          <w:sz w:val="27"/>
          <w:szCs w:val="27"/>
          <w:lang w:eastAsia="sk-SK"/>
          <w14:ligatures w14:val="none"/>
        </w:rPr>
        <w:t xml:space="preserve"> </w:t>
      </w:r>
      <w:proofErr w:type="spellStart"/>
      <w:r w:rsidRPr="00DB7ABB">
        <w:rPr>
          <w:rFonts w:ascii="Verdana" w:eastAsia="Times New Roman" w:hAnsi="Verdana" w:cs="Times New Roman"/>
          <w:b/>
          <w:bCs/>
          <w:color w:val="000080"/>
          <w:kern w:val="0"/>
          <w:sz w:val="27"/>
          <w:szCs w:val="27"/>
          <w:lang w:eastAsia="sk-SK"/>
          <w14:ligatures w14:val="none"/>
        </w:rPr>
        <w:t>immunodeficiency</w:t>
      </w:r>
      <w:proofErr w:type="spellEnd"/>
      <w:r w:rsidRPr="00DB7ABB">
        <w:rPr>
          <w:rFonts w:ascii="Verdana" w:eastAsia="Times New Roman" w:hAnsi="Verdana" w:cs="Times New Roman"/>
          <w:b/>
          <w:bCs/>
          <w:color w:val="000080"/>
          <w:kern w:val="0"/>
          <w:sz w:val="27"/>
          <w:szCs w:val="27"/>
          <w:lang w:eastAsia="sk-SK"/>
          <w14:ligatures w14:val="none"/>
        </w:rPr>
        <w:t xml:space="preserve"> </w:t>
      </w:r>
      <w:proofErr w:type="spellStart"/>
      <w:r w:rsidRPr="00DB7ABB">
        <w:rPr>
          <w:rFonts w:ascii="Verdana" w:eastAsia="Times New Roman" w:hAnsi="Verdana" w:cs="Times New Roman"/>
          <w:b/>
          <w:bCs/>
          <w:color w:val="000080"/>
          <w:kern w:val="0"/>
          <w:sz w:val="27"/>
          <w:szCs w:val="27"/>
          <w:lang w:eastAsia="sk-SK"/>
          <w14:ligatures w14:val="none"/>
        </w:rPr>
        <w:t>syndrome</w:t>
      </w:r>
      <w:proofErr w:type="spellEnd"/>
      <w:r w:rsidRPr="00DB7ABB">
        <w:rPr>
          <w:rFonts w:ascii="Verdana" w:eastAsia="Times New Roman" w:hAnsi="Verdana" w:cs="Times New Roman"/>
          <w:b/>
          <w:bCs/>
          <w:color w:val="000080"/>
          <w:kern w:val="0"/>
          <w:sz w:val="27"/>
          <w:szCs w:val="27"/>
          <w:lang w:eastAsia="sk-SK"/>
          <w14:ligatures w14:val="none"/>
        </w:rPr>
        <w:t>). Je to posledné štádium HIV infekcie.</w:t>
      </w:r>
      <w:r w:rsidRPr="00DB7ABB">
        <w:rPr>
          <w:rFonts w:ascii="Verdana" w:eastAsia="Times New Roman" w:hAnsi="Verdana" w:cs="Times New Roman"/>
          <w:color w:val="000000"/>
          <w:kern w:val="0"/>
          <w:sz w:val="27"/>
          <w:szCs w:val="27"/>
          <w:lang w:eastAsia="sk-SK"/>
          <w14:ligatures w14:val="none"/>
        </w:rPr>
        <w:br/>
        <w:t xml:space="preserve">Znamená to, že človeku úplne zlyhá imunitný systém, a teda telo už nie je schopné brániť sa žiadnemu ochoreniu. Pacient, ktorý sa nelieči, môže dostať AIDS, </w:t>
      </w:r>
      <w:proofErr w:type="spellStart"/>
      <w:r w:rsidRPr="00DB7ABB">
        <w:rPr>
          <w:rFonts w:ascii="Verdana" w:eastAsia="Times New Roman" w:hAnsi="Verdana" w:cs="Times New Roman"/>
          <w:color w:val="000000"/>
          <w:kern w:val="0"/>
          <w:sz w:val="27"/>
          <w:szCs w:val="27"/>
          <w:lang w:eastAsia="sk-SK"/>
          <w14:ligatures w14:val="none"/>
        </w:rPr>
        <w:t>t.j</w:t>
      </w:r>
      <w:proofErr w:type="spellEnd"/>
      <w:r w:rsidRPr="00DB7ABB">
        <w:rPr>
          <w:rFonts w:ascii="Verdana" w:eastAsia="Times New Roman" w:hAnsi="Verdana" w:cs="Times New Roman"/>
          <w:color w:val="000000"/>
          <w:kern w:val="0"/>
          <w:sz w:val="27"/>
          <w:szCs w:val="27"/>
          <w:lang w:eastAsia="sk-SK"/>
          <w14:ligatures w14:val="none"/>
        </w:rPr>
        <w:t xml:space="preserve">. ochorieť na neurologické, autoimunitné, onkologické ochorenie alebo aj oportúnne infekcie a zomrieť. Oportúnne infekcie sú tie, ktoré zdravý človek prekoná </w:t>
      </w:r>
      <w:r w:rsidRPr="00DB7ABB">
        <w:rPr>
          <w:rFonts w:ascii="Verdana" w:eastAsia="Times New Roman" w:hAnsi="Verdana" w:cs="Times New Roman"/>
          <w:color w:val="000000"/>
          <w:kern w:val="0"/>
          <w:sz w:val="27"/>
          <w:szCs w:val="27"/>
          <w:lang w:eastAsia="sk-SK"/>
          <w14:ligatures w14:val="none"/>
        </w:rPr>
        <w:lastRenderedPageBreak/>
        <w:t>ľahko (napríklad chrípka), ale pre človeka, chorého na AIDS, môžu byť tieto infekcie smrteľné.</w:t>
      </w:r>
    </w:p>
    <w:p w14:paraId="62390156"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___________________________________________________________________________________________</w:t>
      </w:r>
    </w:p>
    <w:p w14:paraId="3FF521B9"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Ako sa HIV prenáša?</w:t>
      </w:r>
    </w:p>
    <w:p w14:paraId="3A1B9C1C"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Vírus HIV sa prenáša iba 3 spôsobmi:</w:t>
      </w:r>
      <w:r w:rsidRPr="00DB7ABB">
        <w:rPr>
          <w:rFonts w:ascii="Verdana" w:eastAsia="Times New Roman" w:hAnsi="Verdana" w:cs="Times New Roman"/>
          <w:color w:val="000000"/>
          <w:kern w:val="0"/>
          <w:sz w:val="27"/>
          <w:szCs w:val="27"/>
          <w:lang w:eastAsia="sk-SK"/>
          <w14:ligatures w14:val="none"/>
        </w:rPr>
        <w:br/>
      </w:r>
      <w:r w:rsidRPr="00DB7ABB">
        <w:rPr>
          <w:rFonts w:ascii="Verdana" w:eastAsia="Times New Roman" w:hAnsi="Verdana" w:cs="Times New Roman"/>
          <w:b/>
          <w:bCs/>
          <w:color w:val="000080"/>
          <w:kern w:val="0"/>
          <w:sz w:val="27"/>
          <w:szCs w:val="27"/>
          <w:lang w:eastAsia="sk-SK"/>
          <w14:ligatures w14:val="none"/>
        </w:rPr>
        <w:t>1. nechráneným pohlavným stykom</w:t>
      </w:r>
      <w:r w:rsidRPr="00DB7ABB">
        <w:rPr>
          <w:rFonts w:ascii="Verdana" w:eastAsia="Times New Roman" w:hAnsi="Verdana" w:cs="Times New Roman"/>
          <w:color w:val="000000"/>
          <w:kern w:val="0"/>
          <w:sz w:val="27"/>
          <w:szCs w:val="27"/>
          <w:lang w:eastAsia="sk-SK"/>
          <w14:ligatures w14:val="none"/>
        </w:rPr>
        <w:br/>
        <w:t>/bez ohľadu na pohlavie a vek partnerov a formy sexuálneho styku/</w:t>
      </w:r>
      <w:r w:rsidRPr="00DB7ABB">
        <w:rPr>
          <w:rFonts w:ascii="Verdana" w:eastAsia="Times New Roman" w:hAnsi="Verdana" w:cs="Times New Roman"/>
          <w:color w:val="000000"/>
          <w:kern w:val="0"/>
          <w:sz w:val="27"/>
          <w:szCs w:val="27"/>
          <w:lang w:eastAsia="sk-SK"/>
          <w14:ligatures w14:val="none"/>
        </w:rPr>
        <w:br/>
      </w:r>
      <w:r w:rsidRPr="00DB7ABB">
        <w:rPr>
          <w:rFonts w:ascii="Verdana" w:eastAsia="Times New Roman" w:hAnsi="Verdana" w:cs="Times New Roman"/>
          <w:b/>
          <w:bCs/>
          <w:color w:val="000080"/>
          <w:kern w:val="0"/>
          <w:sz w:val="27"/>
          <w:szCs w:val="27"/>
          <w:lang w:eastAsia="sk-SK"/>
          <w14:ligatures w14:val="none"/>
        </w:rPr>
        <w:t>2. krvnou cestou</w:t>
      </w:r>
      <w:r w:rsidRPr="00DB7ABB">
        <w:rPr>
          <w:rFonts w:ascii="Verdana" w:eastAsia="Times New Roman" w:hAnsi="Verdana" w:cs="Times New Roman"/>
          <w:color w:val="000000"/>
          <w:kern w:val="0"/>
          <w:sz w:val="27"/>
          <w:szCs w:val="27"/>
          <w:lang w:eastAsia="sk-SK"/>
          <w14:ligatures w14:val="none"/>
        </w:rPr>
        <w:br/>
        <w:t>/používaním nesterilných ihiel a injekčných striekačiek, piercingom, tetovaním nesterilnými nástrojmi/</w:t>
      </w:r>
      <w:r w:rsidRPr="00DB7ABB">
        <w:rPr>
          <w:rFonts w:ascii="Verdana" w:eastAsia="Times New Roman" w:hAnsi="Verdana" w:cs="Times New Roman"/>
          <w:color w:val="000000"/>
          <w:kern w:val="0"/>
          <w:sz w:val="27"/>
          <w:szCs w:val="27"/>
          <w:lang w:eastAsia="sk-SK"/>
          <w14:ligatures w14:val="none"/>
        </w:rPr>
        <w:br/>
      </w:r>
      <w:r w:rsidRPr="00DB7ABB">
        <w:rPr>
          <w:rFonts w:ascii="Verdana" w:eastAsia="Times New Roman" w:hAnsi="Verdana" w:cs="Times New Roman"/>
          <w:b/>
          <w:bCs/>
          <w:color w:val="000080"/>
          <w:kern w:val="0"/>
          <w:sz w:val="27"/>
          <w:szCs w:val="27"/>
          <w:lang w:eastAsia="sk-SK"/>
          <w14:ligatures w14:val="none"/>
        </w:rPr>
        <w:t>3. z matky na dieťa</w:t>
      </w:r>
      <w:r w:rsidRPr="00DB7ABB">
        <w:rPr>
          <w:rFonts w:ascii="Verdana" w:eastAsia="Times New Roman" w:hAnsi="Verdana" w:cs="Times New Roman"/>
          <w:color w:val="000000"/>
          <w:kern w:val="0"/>
          <w:sz w:val="27"/>
          <w:szCs w:val="27"/>
          <w:lang w:eastAsia="sk-SK"/>
          <w14:ligatures w14:val="none"/>
        </w:rPr>
        <w:br/>
        <w:t>/počas tehotenstva, počas pôrodu alebo materským mliekom/</w:t>
      </w:r>
    </w:p>
    <w:p w14:paraId="5040B936"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FF"/>
          <w:kern w:val="0"/>
          <w:sz w:val="27"/>
          <w:szCs w:val="27"/>
          <w:lang w:eastAsia="sk-SK"/>
          <w14:ligatures w14:val="none"/>
        </w:rPr>
        <w:t>Ako sa určite nedá nakaziť vírusom HIV?</w:t>
      </w:r>
    </w:p>
    <w:p w14:paraId="5E0E1AB1"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 bežným kontaktom s infikovaným človekom, podávaním rúk</w:t>
      </w:r>
      <w:r w:rsidRPr="00DB7ABB">
        <w:rPr>
          <w:rFonts w:ascii="Verdana" w:eastAsia="Times New Roman" w:hAnsi="Verdana" w:cs="Times New Roman"/>
          <w:color w:val="000000"/>
          <w:kern w:val="0"/>
          <w:sz w:val="27"/>
          <w:szCs w:val="27"/>
          <w:lang w:eastAsia="sk-SK"/>
          <w14:ligatures w14:val="none"/>
        </w:rPr>
        <w:br/>
        <w:t>• bývaním v spoločnej domácnosti, či pobytom v práci</w:t>
      </w:r>
      <w:r w:rsidRPr="00DB7ABB">
        <w:rPr>
          <w:rFonts w:ascii="Verdana" w:eastAsia="Times New Roman" w:hAnsi="Verdana" w:cs="Times New Roman"/>
          <w:color w:val="000000"/>
          <w:kern w:val="0"/>
          <w:sz w:val="27"/>
          <w:szCs w:val="27"/>
          <w:lang w:eastAsia="sk-SK"/>
          <w14:ligatures w14:val="none"/>
        </w:rPr>
        <w:br/>
        <w:t>• spoločenským bozkávaním</w:t>
      </w:r>
      <w:r w:rsidRPr="00DB7ABB">
        <w:rPr>
          <w:rFonts w:ascii="Verdana" w:eastAsia="Times New Roman" w:hAnsi="Verdana" w:cs="Times New Roman"/>
          <w:color w:val="000000"/>
          <w:kern w:val="0"/>
          <w:sz w:val="27"/>
          <w:szCs w:val="27"/>
          <w:lang w:eastAsia="sk-SK"/>
          <w14:ligatures w14:val="none"/>
        </w:rPr>
        <w:br/>
        <w:t>• plávaním v bazéne</w:t>
      </w:r>
      <w:r w:rsidRPr="00DB7ABB">
        <w:rPr>
          <w:rFonts w:ascii="Verdana" w:eastAsia="Times New Roman" w:hAnsi="Verdana" w:cs="Times New Roman"/>
          <w:color w:val="000000"/>
          <w:kern w:val="0"/>
          <w:sz w:val="27"/>
          <w:szCs w:val="27"/>
          <w:lang w:eastAsia="sk-SK"/>
          <w14:ligatures w14:val="none"/>
        </w:rPr>
        <w:br/>
        <w:t>• používaním sauny</w:t>
      </w:r>
      <w:r w:rsidRPr="00DB7ABB">
        <w:rPr>
          <w:rFonts w:ascii="Verdana" w:eastAsia="Times New Roman" w:hAnsi="Verdana" w:cs="Times New Roman"/>
          <w:color w:val="000000"/>
          <w:kern w:val="0"/>
          <w:sz w:val="27"/>
          <w:szCs w:val="27"/>
          <w:lang w:eastAsia="sk-SK"/>
          <w14:ligatures w14:val="none"/>
        </w:rPr>
        <w:br/>
        <w:t>• uštipnutím bodavým hmyzom /komáre, kliešte a pod/.</w:t>
      </w:r>
      <w:r w:rsidRPr="00DB7ABB">
        <w:rPr>
          <w:rFonts w:ascii="Verdana" w:eastAsia="Times New Roman" w:hAnsi="Verdana" w:cs="Times New Roman"/>
          <w:color w:val="000000"/>
          <w:kern w:val="0"/>
          <w:sz w:val="27"/>
          <w:szCs w:val="27"/>
          <w:lang w:eastAsia="sk-SK"/>
          <w14:ligatures w14:val="none"/>
        </w:rPr>
        <w:br/>
        <w:t>• vzduchom ani vodou</w:t>
      </w:r>
    </w:p>
    <w:p w14:paraId="5E22DC7A"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Čo je rizikové správanie?</w:t>
      </w:r>
    </w:p>
    <w:p w14:paraId="7A712EE6"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 nechránený pohlavný styk s človekom, ktorého zdravotný stav nepoznáš</w:t>
      </w:r>
      <w:r w:rsidRPr="00DB7ABB">
        <w:rPr>
          <w:rFonts w:ascii="Verdana" w:eastAsia="Times New Roman" w:hAnsi="Verdana" w:cs="Times New Roman"/>
          <w:color w:val="000000"/>
          <w:kern w:val="0"/>
          <w:sz w:val="27"/>
          <w:szCs w:val="27"/>
          <w:lang w:eastAsia="sk-SK"/>
          <w14:ligatures w14:val="none"/>
        </w:rPr>
        <w:br/>
        <w:t>• striedanie sexuálnych partnerov</w:t>
      </w:r>
      <w:r w:rsidRPr="00DB7ABB">
        <w:rPr>
          <w:rFonts w:ascii="Verdana" w:eastAsia="Times New Roman" w:hAnsi="Verdana" w:cs="Times New Roman"/>
          <w:color w:val="000000"/>
          <w:kern w:val="0"/>
          <w:sz w:val="27"/>
          <w:szCs w:val="27"/>
          <w:lang w:eastAsia="sk-SK"/>
          <w14:ligatures w14:val="none"/>
        </w:rPr>
        <w:br/>
        <w:t>• sexuálne praktiky, ktoré narušujú sliznicu a spôsobujú krvácanie</w:t>
      </w:r>
      <w:r w:rsidRPr="00DB7ABB">
        <w:rPr>
          <w:rFonts w:ascii="Verdana" w:eastAsia="Times New Roman" w:hAnsi="Verdana" w:cs="Times New Roman"/>
          <w:color w:val="000000"/>
          <w:kern w:val="0"/>
          <w:sz w:val="27"/>
          <w:szCs w:val="27"/>
          <w:lang w:eastAsia="sk-SK"/>
          <w14:ligatures w14:val="none"/>
        </w:rPr>
        <w:br/>
        <w:t xml:space="preserve">• používanie nesterilných ihiel a striekačiek pri </w:t>
      </w:r>
      <w:proofErr w:type="spellStart"/>
      <w:r w:rsidRPr="00DB7ABB">
        <w:rPr>
          <w:rFonts w:ascii="Verdana" w:eastAsia="Times New Roman" w:hAnsi="Verdana" w:cs="Times New Roman"/>
          <w:color w:val="000000"/>
          <w:kern w:val="0"/>
          <w:sz w:val="27"/>
          <w:szCs w:val="27"/>
          <w:lang w:eastAsia="sk-SK"/>
          <w14:ligatures w14:val="none"/>
        </w:rPr>
        <w:t>vnútrožilovom</w:t>
      </w:r>
      <w:proofErr w:type="spellEnd"/>
      <w:r w:rsidRPr="00DB7ABB">
        <w:rPr>
          <w:rFonts w:ascii="Verdana" w:eastAsia="Times New Roman" w:hAnsi="Verdana" w:cs="Times New Roman"/>
          <w:color w:val="000000"/>
          <w:kern w:val="0"/>
          <w:sz w:val="27"/>
          <w:szCs w:val="27"/>
          <w:lang w:eastAsia="sk-SK"/>
          <w14:ligatures w14:val="none"/>
        </w:rPr>
        <w:t xml:space="preserve"> užívaní drog</w:t>
      </w:r>
    </w:p>
    <w:p w14:paraId="6321340D" w14:textId="77777777" w:rsidR="00DB7ABB" w:rsidRPr="00DB7ABB" w:rsidRDefault="00DB7ABB" w:rsidP="00DB7ABB">
      <w:pPr>
        <w:spacing w:after="0" w:line="240" w:lineRule="auto"/>
        <w:rPr>
          <w:rFonts w:ascii="Times New Roman" w:eastAsia="Times New Roman" w:hAnsi="Times New Roman" w:cs="Times New Roman"/>
          <w:kern w:val="0"/>
          <w:sz w:val="27"/>
          <w:szCs w:val="27"/>
          <w:lang w:eastAsia="sk-SK"/>
          <w14:ligatures w14:val="none"/>
        </w:rPr>
      </w:pPr>
      <w:r w:rsidRPr="00DB7ABB">
        <w:rPr>
          <w:rFonts w:ascii="Times New Roman" w:eastAsia="Times New Roman" w:hAnsi="Times New Roman" w:cs="Times New Roman"/>
          <w:kern w:val="0"/>
          <w:sz w:val="24"/>
          <w:szCs w:val="24"/>
          <w:lang w:eastAsia="sk-SK"/>
          <w14:ligatures w14:val="none"/>
        </w:rPr>
        <w:pict w14:anchorId="520F54EC">
          <v:rect id="_x0000_i1027" style="width:0;height:1.5pt" o:hralign="center" o:hrstd="t" o:hrnoshade="t" o:hr="t" fillcolor="black" stroked="f"/>
        </w:pict>
      </w:r>
    </w:p>
    <w:p w14:paraId="0BD6B25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7"/>
          <w:szCs w:val="27"/>
          <w:lang w:eastAsia="sk-SK"/>
          <w14:ligatures w14:val="none"/>
        </w:rPr>
        <w:t> </w:t>
      </w:r>
    </w:p>
    <w:p w14:paraId="468552E1"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Aké sú klinické príznaky infekcie HIV/AIDS?</w:t>
      </w:r>
    </w:p>
    <w:p w14:paraId="03C96B51"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4"/>
          <w:szCs w:val="24"/>
          <w:lang w:eastAsia="sk-SK"/>
          <w14:ligatures w14:val="none"/>
        </w:rPr>
        <w:lastRenderedPageBreak/>
        <w:t xml:space="preserve">Infekcia HIV dlhé roky prebieha </w:t>
      </w:r>
      <w:proofErr w:type="spellStart"/>
      <w:r w:rsidRPr="00DB7ABB">
        <w:rPr>
          <w:rFonts w:ascii="Verdana" w:eastAsia="Times New Roman" w:hAnsi="Verdana" w:cs="Times New Roman"/>
          <w:color w:val="000000"/>
          <w:kern w:val="0"/>
          <w:sz w:val="24"/>
          <w:szCs w:val="24"/>
          <w:lang w:eastAsia="sk-SK"/>
          <w14:ligatures w14:val="none"/>
        </w:rPr>
        <w:t>asymptomaticky</w:t>
      </w:r>
      <w:proofErr w:type="spellEnd"/>
      <w:r w:rsidRPr="00DB7ABB">
        <w:rPr>
          <w:rFonts w:ascii="Verdana" w:eastAsia="Times New Roman" w:hAnsi="Verdana" w:cs="Times New Roman"/>
          <w:color w:val="000000"/>
          <w:kern w:val="0"/>
          <w:sz w:val="24"/>
          <w:szCs w:val="24"/>
          <w:lang w:eastAsia="sk-SK"/>
          <w14:ligatures w14:val="none"/>
        </w:rPr>
        <w:t>. Po cca 2 týždňoch po nakazení sa môže u pacienta prejaviť primárna infekcia príznakmi podobnými chrípke, ako sú zväčšené lymfatické uzliny, malátnosť, vysoká teplota. Asi polovica pacientov však spomínané symptómy nemá.</w:t>
      </w:r>
    </w:p>
    <w:p w14:paraId="6126B347"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4"/>
          <w:szCs w:val="24"/>
          <w:lang w:eastAsia="sk-SK"/>
          <w14:ligatures w14:val="none"/>
        </w:rPr>
        <w:t>Tieto nešpecifické  príznaky čoskoro ustúpia a nasleduje niekoľkoročné bezpríznakové obdobie, ktoré môže u neliečeného pacienta za 8-10 rokov po nakazení prepuknúť do choroby AIDS, ktorej klinické prejavy sú veľmi rôznorodé.  Patria sem rôzne neurologické, autoimunitné, onkologické ochorenie či  oportúnne infekcie. V prípade podozrenia na infekciu HIV je vhodné čo najskôr požiadať o vyšetrenie.</w:t>
      </w:r>
    </w:p>
    <w:p w14:paraId="24B8951E"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4"/>
          <w:szCs w:val="24"/>
          <w:lang w:eastAsia="sk-SK"/>
          <w14:ligatures w14:val="none"/>
        </w:rPr>
        <w:t> </w:t>
      </w:r>
    </w:p>
    <w:tbl>
      <w:tblPr>
        <w:tblW w:w="4950" w:type="dxa"/>
        <w:jc w:val="center"/>
        <w:tblCellSpacing w:w="15" w:type="dxa"/>
        <w:tblBorders>
          <w:top w:val="outset" w:sz="6" w:space="0" w:color="808080"/>
          <w:left w:val="outset" w:sz="6" w:space="0" w:color="808080"/>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0"/>
      </w:tblGrid>
      <w:tr w:rsidR="00DB7ABB" w:rsidRPr="00DB7ABB" w14:paraId="48014A04"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3D7012" w14:textId="46F15E71"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noProof/>
                <w:kern w:val="0"/>
                <w:sz w:val="24"/>
                <w:szCs w:val="24"/>
                <w:lang w:eastAsia="sk-SK"/>
                <w14:ligatures w14:val="none"/>
              </w:rPr>
              <w:drawing>
                <wp:inline distT="0" distB="0" distL="0" distR="0" wp14:anchorId="3139BF52" wp14:editId="2590037C">
                  <wp:extent cx="3143250" cy="2038350"/>
                  <wp:effectExtent l="0" t="0" r="0" b="0"/>
                  <wp:docPr id="1442765399" name="Obrázok 6" descr="Obrázok, na ktorom je holá koža, chlap, bez trička, osob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765399" name="Obrázok 6" descr="Obrázok, na ktorom je holá koža, chlap, bez trička, osoba&#10;&#10;Automaticky generovaný p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038350"/>
                          </a:xfrm>
                          <a:prstGeom prst="rect">
                            <a:avLst/>
                          </a:prstGeom>
                          <a:noFill/>
                          <a:ln>
                            <a:noFill/>
                          </a:ln>
                        </pic:spPr>
                      </pic:pic>
                    </a:graphicData>
                  </a:graphic>
                </wp:inline>
              </w:drawing>
            </w:r>
          </w:p>
        </w:tc>
      </w:tr>
      <w:tr w:rsidR="00DB7ABB" w:rsidRPr="00DB7ABB" w14:paraId="1FCEDA23"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814F5F" w14:textId="77777777" w:rsidR="00DB7ABB" w:rsidRPr="00DB7ABB" w:rsidRDefault="00DB7ABB" w:rsidP="00DB7ABB">
            <w:pPr>
              <w:spacing w:before="100" w:beforeAutospacing="1" w:after="100" w:afterAutospacing="1" w:line="240" w:lineRule="auto"/>
              <w:jc w:val="center"/>
              <w:rPr>
                <w:rFonts w:ascii="Times New Roman" w:eastAsia="Times New Roman" w:hAnsi="Times New Roman" w:cs="Times New Roman"/>
                <w:kern w:val="0"/>
                <w:sz w:val="24"/>
                <w:szCs w:val="24"/>
                <w:lang w:eastAsia="sk-SK"/>
                <w14:ligatures w14:val="none"/>
              </w:rPr>
            </w:pPr>
            <w:proofErr w:type="spellStart"/>
            <w:r w:rsidRPr="00DB7ABB">
              <w:rPr>
                <w:rFonts w:ascii="Verdana" w:eastAsia="Times New Roman" w:hAnsi="Verdana" w:cs="Times New Roman"/>
                <w:kern w:val="0"/>
                <w:sz w:val="24"/>
                <w:szCs w:val="24"/>
                <w:lang w:eastAsia="sk-SK"/>
                <w14:ligatures w14:val="none"/>
              </w:rPr>
              <w:t>Kaposiho</w:t>
            </w:r>
            <w:proofErr w:type="spellEnd"/>
            <w:r w:rsidRPr="00DB7ABB">
              <w:rPr>
                <w:rFonts w:ascii="Verdana" w:eastAsia="Times New Roman" w:hAnsi="Verdana" w:cs="Times New Roman"/>
                <w:kern w:val="0"/>
                <w:sz w:val="24"/>
                <w:szCs w:val="24"/>
                <w:lang w:eastAsia="sk-SK"/>
                <w14:ligatures w14:val="none"/>
              </w:rPr>
              <w:t xml:space="preserve"> sarkóm</w:t>
            </w:r>
          </w:p>
        </w:tc>
      </w:tr>
      <w:tr w:rsidR="00DB7ABB" w:rsidRPr="00DB7ABB" w14:paraId="739D9DEA"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933679" w14:textId="3E13DA96"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noProof/>
                <w:kern w:val="0"/>
                <w:sz w:val="24"/>
                <w:szCs w:val="24"/>
                <w:lang w:eastAsia="sk-SK"/>
                <w14:ligatures w14:val="none"/>
              </w:rPr>
              <w:drawing>
                <wp:inline distT="0" distB="0" distL="0" distR="0" wp14:anchorId="0F6D819C" wp14:editId="20E2612C">
                  <wp:extent cx="3143250" cy="2076450"/>
                  <wp:effectExtent l="0" t="0" r="0" b="0"/>
                  <wp:docPr id="1499686753" name="Obrázok 5" descr="Obrázok, na ktorom je holá koža, osob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86753" name="Obrázok 5" descr="Obrázok, na ktorom je holá koža, osoba, vnútri&#10;&#10;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2076450"/>
                          </a:xfrm>
                          <a:prstGeom prst="rect">
                            <a:avLst/>
                          </a:prstGeom>
                          <a:noFill/>
                          <a:ln>
                            <a:noFill/>
                          </a:ln>
                        </pic:spPr>
                      </pic:pic>
                    </a:graphicData>
                  </a:graphic>
                </wp:inline>
              </w:drawing>
            </w:r>
          </w:p>
        </w:tc>
      </w:tr>
      <w:tr w:rsidR="00DB7ABB" w:rsidRPr="00DB7ABB" w14:paraId="6372AA1B"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C011AC" w14:textId="77777777"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kern w:val="0"/>
                <w:sz w:val="24"/>
                <w:szCs w:val="24"/>
                <w:lang w:eastAsia="sk-SK"/>
                <w14:ligatures w14:val="none"/>
              </w:rPr>
              <w:t xml:space="preserve">pásový opar /infekcia Herpes </w:t>
            </w:r>
            <w:proofErr w:type="spellStart"/>
            <w:r w:rsidRPr="00DB7ABB">
              <w:rPr>
                <w:rFonts w:ascii="Verdana" w:eastAsia="Times New Roman" w:hAnsi="Verdana" w:cs="Times New Roman"/>
                <w:kern w:val="0"/>
                <w:sz w:val="24"/>
                <w:szCs w:val="24"/>
                <w:lang w:eastAsia="sk-SK"/>
                <w14:ligatures w14:val="none"/>
              </w:rPr>
              <w:t>Zoster</w:t>
            </w:r>
            <w:proofErr w:type="spellEnd"/>
            <w:r w:rsidRPr="00DB7ABB">
              <w:rPr>
                <w:rFonts w:ascii="Verdana" w:eastAsia="Times New Roman" w:hAnsi="Verdana" w:cs="Times New Roman"/>
                <w:kern w:val="0"/>
                <w:sz w:val="24"/>
                <w:szCs w:val="24"/>
                <w:lang w:eastAsia="sk-SK"/>
                <w14:ligatures w14:val="none"/>
              </w:rPr>
              <w:t>/</w:t>
            </w:r>
          </w:p>
        </w:tc>
      </w:tr>
      <w:tr w:rsidR="00DB7ABB" w:rsidRPr="00DB7ABB" w14:paraId="0734ACE6"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F4B79C" w14:textId="01D00598"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noProof/>
                <w:kern w:val="0"/>
                <w:sz w:val="24"/>
                <w:szCs w:val="24"/>
                <w:lang w:eastAsia="sk-SK"/>
                <w14:ligatures w14:val="none"/>
              </w:rPr>
              <w:lastRenderedPageBreak/>
              <w:drawing>
                <wp:inline distT="0" distB="0" distL="0" distR="0" wp14:anchorId="771208D2" wp14:editId="27B6A682">
                  <wp:extent cx="3143250" cy="2028825"/>
                  <wp:effectExtent l="0" t="0" r="0" b="9525"/>
                  <wp:docPr id="1533862423" name="Obrázok 4" descr="Obrázok, na ktorom je zub, zuby, osoba, jazyk&#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862423" name="Obrázok 4" descr="Obrázok, na ktorom je zub, zuby, osoba, jazyk&#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028825"/>
                          </a:xfrm>
                          <a:prstGeom prst="rect">
                            <a:avLst/>
                          </a:prstGeom>
                          <a:noFill/>
                          <a:ln>
                            <a:noFill/>
                          </a:ln>
                        </pic:spPr>
                      </pic:pic>
                    </a:graphicData>
                  </a:graphic>
                </wp:inline>
              </w:drawing>
            </w:r>
          </w:p>
        </w:tc>
      </w:tr>
      <w:tr w:rsidR="00DB7ABB" w:rsidRPr="00DB7ABB" w14:paraId="5A54364D"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D9A323" w14:textId="77777777"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kern w:val="0"/>
                <w:sz w:val="24"/>
                <w:szCs w:val="24"/>
                <w:lang w:eastAsia="sk-SK"/>
                <w14:ligatures w14:val="none"/>
              </w:rPr>
              <w:t xml:space="preserve">vlasová </w:t>
            </w:r>
            <w:proofErr w:type="spellStart"/>
            <w:r w:rsidRPr="00DB7ABB">
              <w:rPr>
                <w:rFonts w:ascii="Verdana" w:eastAsia="Times New Roman" w:hAnsi="Verdana" w:cs="Times New Roman"/>
                <w:kern w:val="0"/>
                <w:sz w:val="24"/>
                <w:szCs w:val="24"/>
                <w:lang w:eastAsia="sk-SK"/>
                <w14:ligatures w14:val="none"/>
              </w:rPr>
              <w:t>leukoplakia</w:t>
            </w:r>
            <w:proofErr w:type="spellEnd"/>
          </w:p>
        </w:tc>
      </w:tr>
      <w:tr w:rsidR="00DB7ABB" w:rsidRPr="00DB7ABB" w14:paraId="77037436"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B417D7" w14:textId="7D733254"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noProof/>
                <w:kern w:val="0"/>
                <w:sz w:val="24"/>
                <w:szCs w:val="24"/>
                <w:lang w:eastAsia="sk-SK"/>
                <w14:ligatures w14:val="none"/>
              </w:rPr>
              <w:drawing>
                <wp:inline distT="0" distB="0" distL="0" distR="0" wp14:anchorId="09E9679D" wp14:editId="251E94AE">
                  <wp:extent cx="3143250" cy="2000250"/>
                  <wp:effectExtent l="0" t="0" r="0" b="0"/>
                  <wp:docPr id="2097313902" name="Obrázok 3" descr="Obrázok, na ktorom je osoba, holá koža, krk, pokož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313902" name="Obrázok 3" descr="Obrázok, na ktorom je osoba, holá koža, krk, pokožka&#10;&#10;Automaticky generovaný p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2000250"/>
                          </a:xfrm>
                          <a:prstGeom prst="rect">
                            <a:avLst/>
                          </a:prstGeom>
                          <a:noFill/>
                          <a:ln>
                            <a:noFill/>
                          </a:ln>
                        </pic:spPr>
                      </pic:pic>
                    </a:graphicData>
                  </a:graphic>
                </wp:inline>
              </w:drawing>
            </w:r>
          </w:p>
        </w:tc>
      </w:tr>
      <w:tr w:rsidR="00DB7ABB" w:rsidRPr="00DB7ABB" w14:paraId="1A2FE05B"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8E250A" w14:textId="77777777"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kern w:val="0"/>
                <w:sz w:val="24"/>
                <w:szCs w:val="24"/>
                <w:lang w:eastAsia="sk-SK"/>
                <w14:ligatures w14:val="none"/>
              </w:rPr>
              <w:t> zväčšené lymfatické uzliny</w:t>
            </w:r>
          </w:p>
        </w:tc>
      </w:tr>
      <w:tr w:rsidR="00DB7ABB" w:rsidRPr="00DB7ABB" w14:paraId="636DA2F3"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BEAFDE" w14:textId="0E70DD22"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noProof/>
                <w:kern w:val="0"/>
                <w:sz w:val="24"/>
                <w:szCs w:val="24"/>
                <w:lang w:eastAsia="sk-SK"/>
                <w14:ligatures w14:val="none"/>
              </w:rPr>
              <w:drawing>
                <wp:inline distT="0" distB="0" distL="0" distR="0" wp14:anchorId="5A38A74F" wp14:editId="213AADAE">
                  <wp:extent cx="3143250" cy="1952625"/>
                  <wp:effectExtent l="0" t="0" r="0" b="9525"/>
                  <wp:docPr id="672125707" name="Obrázok 2" descr="Obrázok, na ktorom je prírod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25707" name="Obrázok 2" descr="Obrázok, na ktorom je príroda&#10;&#10;Automaticky generovaný pop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952625"/>
                          </a:xfrm>
                          <a:prstGeom prst="rect">
                            <a:avLst/>
                          </a:prstGeom>
                          <a:noFill/>
                          <a:ln>
                            <a:noFill/>
                          </a:ln>
                        </pic:spPr>
                      </pic:pic>
                    </a:graphicData>
                  </a:graphic>
                </wp:inline>
              </w:drawing>
            </w:r>
          </w:p>
        </w:tc>
      </w:tr>
      <w:tr w:rsidR="00DB7ABB" w:rsidRPr="00DB7ABB" w14:paraId="2EE4F23B"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11332D" w14:textId="77777777"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kern w:val="0"/>
                <w:sz w:val="24"/>
                <w:szCs w:val="24"/>
                <w:lang w:eastAsia="sk-SK"/>
                <w14:ligatures w14:val="none"/>
              </w:rPr>
              <w:t>kandidóza ústnej dutiny</w:t>
            </w:r>
          </w:p>
        </w:tc>
      </w:tr>
      <w:tr w:rsidR="00DB7ABB" w:rsidRPr="00DB7ABB" w14:paraId="0F8858CE"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2D93B5" w14:textId="0C32D60E"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Times New Roman" w:eastAsia="Times New Roman" w:hAnsi="Times New Roman" w:cs="Times New Roman"/>
                <w:noProof/>
                <w:kern w:val="0"/>
                <w:sz w:val="24"/>
                <w:szCs w:val="24"/>
                <w:lang w:eastAsia="sk-SK"/>
                <w14:ligatures w14:val="none"/>
              </w:rPr>
              <w:lastRenderedPageBreak/>
              <w:drawing>
                <wp:inline distT="0" distB="0" distL="0" distR="0" wp14:anchorId="4A776128" wp14:editId="6325B736">
                  <wp:extent cx="3143250" cy="2181225"/>
                  <wp:effectExtent l="0" t="0" r="0" b="9525"/>
                  <wp:docPr id="538025642" name="Obrázok 1" descr="Obrázok, na ktorom je chlap, osoba mužského pohlavia, osoba, hrudník&#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642" name="Obrázok 1" descr="Obrázok, na ktorom je chlap, osoba mužského pohlavia, osoba, hrudník&#10;&#10;Automaticky generovaný pop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181225"/>
                          </a:xfrm>
                          <a:prstGeom prst="rect">
                            <a:avLst/>
                          </a:prstGeom>
                          <a:noFill/>
                          <a:ln>
                            <a:noFill/>
                          </a:ln>
                        </pic:spPr>
                      </pic:pic>
                    </a:graphicData>
                  </a:graphic>
                </wp:inline>
              </w:drawing>
            </w:r>
          </w:p>
        </w:tc>
      </w:tr>
      <w:tr w:rsidR="00DB7ABB" w:rsidRPr="00DB7ABB" w14:paraId="74059796" w14:textId="77777777" w:rsidTr="00DB7AB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C38656" w14:textId="77777777" w:rsidR="00DB7ABB" w:rsidRPr="00DB7ABB" w:rsidRDefault="00DB7ABB" w:rsidP="00DB7ABB">
            <w:pPr>
              <w:spacing w:after="0" w:line="240" w:lineRule="auto"/>
              <w:rPr>
                <w:rFonts w:ascii="Times New Roman" w:eastAsia="Times New Roman" w:hAnsi="Times New Roman" w:cs="Times New Roman"/>
                <w:kern w:val="0"/>
                <w:sz w:val="24"/>
                <w:szCs w:val="24"/>
                <w:lang w:eastAsia="sk-SK"/>
                <w14:ligatures w14:val="none"/>
              </w:rPr>
            </w:pPr>
            <w:r w:rsidRPr="00DB7ABB">
              <w:rPr>
                <w:rFonts w:ascii="Verdana" w:eastAsia="Times New Roman" w:hAnsi="Verdana" w:cs="Times New Roman"/>
                <w:kern w:val="0"/>
                <w:sz w:val="24"/>
                <w:szCs w:val="24"/>
                <w:lang w:eastAsia="sk-SK"/>
                <w14:ligatures w14:val="none"/>
              </w:rPr>
              <w:t>„</w:t>
            </w:r>
            <w:proofErr w:type="spellStart"/>
            <w:r w:rsidRPr="00DB7ABB">
              <w:rPr>
                <w:rFonts w:ascii="Verdana" w:eastAsia="Times New Roman" w:hAnsi="Verdana" w:cs="Times New Roman"/>
                <w:kern w:val="0"/>
                <w:sz w:val="24"/>
                <w:szCs w:val="24"/>
                <w:lang w:eastAsia="sk-SK"/>
                <w14:ligatures w14:val="none"/>
              </w:rPr>
              <w:t>Wasting</w:t>
            </w:r>
            <w:proofErr w:type="spellEnd"/>
            <w:r w:rsidRPr="00DB7ABB">
              <w:rPr>
                <w:rFonts w:ascii="Verdana" w:eastAsia="Times New Roman" w:hAnsi="Verdana" w:cs="Times New Roman"/>
                <w:kern w:val="0"/>
                <w:sz w:val="24"/>
                <w:szCs w:val="24"/>
                <w:lang w:eastAsia="sk-SK"/>
                <w14:ligatures w14:val="none"/>
              </w:rPr>
              <w:t xml:space="preserve"> </w:t>
            </w:r>
            <w:proofErr w:type="spellStart"/>
            <w:r w:rsidRPr="00DB7ABB">
              <w:rPr>
                <w:rFonts w:ascii="Verdana" w:eastAsia="Times New Roman" w:hAnsi="Verdana" w:cs="Times New Roman"/>
                <w:kern w:val="0"/>
                <w:sz w:val="24"/>
                <w:szCs w:val="24"/>
                <w:lang w:eastAsia="sk-SK"/>
                <w14:ligatures w14:val="none"/>
              </w:rPr>
              <w:t>syndrome</w:t>
            </w:r>
            <w:proofErr w:type="spellEnd"/>
            <w:r w:rsidRPr="00DB7ABB">
              <w:rPr>
                <w:rFonts w:ascii="Verdana" w:eastAsia="Times New Roman" w:hAnsi="Verdana" w:cs="Times New Roman"/>
                <w:kern w:val="0"/>
                <w:sz w:val="24"/>
                <w:szCs w:val="24"/>
                <w:lang w:eastAsia="sk-SK"/>
                <w14:ligatures w14:val="none"/>
              </w:rPr>
              <w:t>“ /chudnutie/</w:t>
            </w:r>
          </w:p>
        </w:tc>
      </w:tr>
    </w:tbl>
    <w:p w14:paraId="1595498F"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viac na: </w:t>
      </w:r>
      <w:hyperlink r:id="rId14" w:history="1">
        <w:r w:rsidRPr="00DB7ABB">
          <w:rPr>
            <w:rFonts w:ascii="Verdana" w:eastAsia="Times New Roman" w:hAnsi="Verdana" w:cs="Times New Roman"/>
            <w:color w:val="0000FF"/>
            <w:kern w:val="0"/>
            <w:sz w:val="27"/>
            <w:szCs w:val="27"/>
            <w:u w:val="single"/>
            <w:lang w:eastAsia="sk-SK"/>
            <w14:ligatures w14:val="none"/>
          </w:rPr>
          <w:t>http://www.cdc.gov/mmwr/preview/mmwrhtml/rr5710a2.htm</w:t>
        </w:r>
      </w:hyperlink>
    </w:p>
    <w:p w14:paraId="1B33B45D" w14:textId="77777777" w:rsidR="00DB7ABB" w:rsidRPr="00DB7ABB" w:rsidRDefault="00DB7ABB" w:rsidP="00DB7ABB">
      <w:pPr>
        <w:spacing w:after="0" w:line="240" w:lineRule="auto"/>
        <w:rPr>
          <w:rFonts w:ascii="Times New Roman" w:eastAsia="Times New Roman" w:hAnsi="Times New Roman" w:cs="Times New Roman"/>
          <w:kern w:val="0"/>
          <w:sz w:val="27"/>
          <w:szCs w:val="27"/>
          <w:lang w:eastAsia="sk-SK"/>
          <w14:ligatures w14:val="none"/>
        </w:rPr>
      </w:pPr>
      <w:r w:rsidRPr="00DB7ABB">
        <w:rPr>
          <w:rFonts w:ascii="Times New Roman" w:eastAsia="Times New Roman" w:hAnsi="Times New Roman" w:cs="Times New Roman"/>
          <w:kern w:val="0"/>
          <w:sz w:val="24"/>
          <w:szCs w:val="24"/>
          <w:lang w:eastAsia="sk-SK"/>
          <w14:ligatures w14:val="none"/>
        </w:rPr>
        <w:pict w14:anchorId="60D7251B">
          <v:rect id="_x0000_i1034" style="width:0;height:1.5pt" o:hralign="center" o:hrstd="t" o:hrnoshade="t" o:hr="t" fillcolor="black" stroked="f"/>
        </w:pict>
      </w:r>
    </w:p>
    <w:p w14:paraId="299B1D37"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Ako je to s testovaním infekcie HIV?</w:t>
      </w:r>
      <w:r w:rsidRPr="00DB7ABB">
        <w:rPr>
          <w:rFonts w:ascii="Verdana" w:eastAsia="Times New Roman" w:hAnsi="Verdana" w:cs="Times New Roman"/>
          <w:color w:val="000000"/>
          <w:kern w:val="0"/>
          <w:sz w:val="27"/>
          <w:szCs w:val="27"/>
          <w:lang w:eastAsia="sk-SK"/>
          <w14:ligatures w14:val="none"/>
        </w:rPr>
        <w:br/>
        <w:t> </w:t>
      </w:r>
    </w:p>
    <w:p w14:paraId="3EBCA11F" w14:textId="38F28C00"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Kde sa môžete dať otestovať?</w:t>
      </w:r>
      <w:r w:rsidRPr="00DB7ABB">
        <w:rPr>
          <w:rFonts w:ascii="Verdana" w:eastAsia="Times New Roman" w:hAnsi="Verdana" w:cs="Times New Roman"/>
          <w:color w:val="000000"/>
          <w:kern w:val="0"/>
          <w:sz w:val="24"/>
          <w:szCs w:val="24"/>
          <w:lang w:eastAsia="sk-SK"/>
          <w14:ligatures w14:val="none"/>
        </w:rPr>
        <w:br/>
        <w:t>Otestovať sa môžete prísť do NRC pre prevenciu HIV/AIDS na Slovenskej zdravotníckej univerzite v Bratislave, vo väčších mestách do Ústavov verejného zdravotníctva a do Oddelení klinickej mikrobiológie nemocníc. O odber krvi na testovanie môžete požiadať tiež svojho obvodného lekára. V prípade potreby môžete zatelefonovať na Linku dôvery, kde dostaneš ďalšie informácie.</w:t>
      </w:r>
    </w:p>
    <w:p w14:paraId="657DE971"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00"/>
          <w:kern w:val="0"/>
          <w:sz w:val="27"/>
          <w:szCs w:val="27"/>
          <w:lang w:eastAsia="sk-SK"/>
          <w14:ligatures w14:val="none"/>
        </w:rPr>
        <w:t>Zoznam testovacích miest v SR:</w:t>
      </w:r>
    </w:p>
    <w:p w14:paraId="2A718352"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https://www.domsvetlaslovensko.sk/zoznam-testovacich-miest-na-slovensku.html</w:t>
      </w:r>
    </w:p>
    <w:p w14:paraId="5FC7B083"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Prečo je dobré dať sa otestovať?</w:t>
      </w:r>
      <w:r w:rsidRPr="00DB7ABB">
        <w:rPr>
          <w:rFonts w:ascii="Verdana" w:eastAsia="Times New Roman" w:hAnsi="Verdana" w:cs="Times New Roman"/>
          <w:color w:val="000000"/>
          <w:kern w:val="0"/>
          <w:sz w:val="27"/>
          <w:szCs w:val="27"/>
          <w:lang w:eastAsia="sk-SK"/>
          <w14:ligatures w14:val="none"/>
        </w:rPr>
        <w:br/>
        <w:t>Je dobré poznať zdravotný stav seba a svojho partnera ešte pred sexuálnym stykom. Testovanie umožňuje zistiť protilátky proti HIV v krvi človeka. Tie sa dajú zistiť asi 3 mesiace po dobe nakazenia. Čím skôr človek zistí, že je HIV pozitívny, tým skôr môže vyhľadať odborníka a začať liečbu, ktorá môže značne zlepšiť zdravotný stav pacienta.</w:t>
      </w:r>
    </w:p>
    <w:p w14:paraId="0ACB759F"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Kedy má zmysel ísť na testy?</w:t>
      </w:r>
      <w:r w:rsidRPr="00DB7ABB">
        <w:rPr>
          <w:rFonts w:ascii="Verdana" w:eastAsia="Times New Roman" w:hAnsi="Verdana" w:cs="Times New Roman"/>
          <w:color w:val="000000"/>
          <w:kern w:val="0"/>
          <w:sz w:val="24"/>
          <w:szCs w:val="24"/>
          <w:lang w:eastAsia="sk-SK"/>
          <w14:ligatures w14:val="none"/>
        </w:rPr>
        <w:br/>
        <w:t xml:space="preserve">Ak sa ocitnete v rizikovej situácii (nechránený sex, použite nesterilnej ihly </w:t>
      </w:r>
      <w:r w:rsidRPr="00DB7ABB">
        <w:rPr>
          <w:rFonts w:ascii="Verdana" w:eastAsia="Times New Roman" w:hAnsi="Verdana" w:cs="Times New Roman"/>
          <w:color w:val="000000"/>
          <w:kern w:val="0"/>
          <w:sz w:val="24"/>
          <w:szCs w:val="24"/>
          <w:lang w:eastAsia="sk-SK"/>
          <w14:ligatures w14:val="none"/>
        </w:rPr>
        <w:lastRenderedPageBreak/>
        <w:t>alebo striekačky) je potrebné, aby ste sa dali sa dal otestovať cca 3 mesiace po tejto udalosti. Pred vstupom do nového sexuálneho vzťahu je tiež potrebné ísť na testy.</w:t>
      </w:r>
    </w:p>
    <w:p w14:paraId="3A6C1B0C"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Ako prebieha testovanie?</w:t>
      </w:r>
      <w:r w:rsidRPr="00DB7ABB">
        <w:rPr>
          <w:rFonts w:ascii="Verdana" w:eastAsia="Times New Roman" w:hAnsi="Verdana" w:cs="Times New Roman"/>
          <w:color w:val="000000"/>
          <w:kern w:val="0"/>
          <w:sz w:val="24"/>
          <w:szCs w:val="24"/>
          <w:lang w:eastAsia="sk-SK"/>
          <w14:ligatures w14:val="none"/>
        </w:rPr>
        <w:br/>
        <w:t>Na odber krvi je vhodné prísť ráno na lačno. V ambulancii Vám odoberú asi 5 ml krvi a v rámci vyšetrenia budete poučení o tom, ako sa máte v budúcnosti chrániť pred infekciou HIV. Výsledok dostanete väčšinou za 1 týždeň. Vyšetrenie z preventívnych dôvodov je prístupné každému bezplatne a v prípade potreby aj anonymne.</w:t>
      </w:r>
    </w:p>
    <w:p w14:paraId="60565D5F"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Čo sa stane, ak sa zistí. že ste HIV-pozitívni?</w:t>
      </w:r>
      <w:r w:rsidRPr="00DB7ABB">
        <w:rPr>
          <w:rFonts w:ascii="Verdana" w:eastAsia="Times New Roman" w:hAnsi="Verdana" w:cs="Times New Roman"/>
          <w:color w:val="000000"/>
          <w:kern w:val="0"/>
          <w:sz w:val="24"/>
          <w:szCs w:val="24"/>
          <w:lang w:eastAsia="sk-SK"/>
          <w14:ligatures w14:val="none"/>
        </w:rPr>
        <w:br/>
        <w:t>V prípade, že by sa testovaním zistilo, že ste sa nakazili, môžete brať lieky, ktoré zabránia tomu, aby ste ochoreli na AIDS. Máte možnosť navštevovať ambulanciu pre HIV-pozitívnych pacientov na Infekčnej klinike v Bratislave, Banskej Bystrici, Martine, Nitre alebo v Košiciach. Tam budú lekári na základe pravidelných prehliadok priebežne zisťovať v akom stave je Váš imunitný systém, ako rýchlo sa vírus vo Vašom organizme množí a či je potrebné aby ste užívali lieky na zabránenie prepuknutia ochorenia AIDS. To, že je človek HIV pozitívny je chránené lekárskym tajomstvom, a preto o tom nebude informovaný nikto z Vašich príbuzných, či vo Vašej práci. Je však tiež potrebné, aby ste  aj Vy vedome nešírili infekciu ďalej. Inak by ste sa vedome dopustili trestného činu šírenia infekčného ochorenia.</w:t>
      </w:r>
    </w:p>
    <w:p w14:paraId="6C48E053"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7"/>
          <w:szCs w:val="27"/>
          <w:lang w:eastAsia="sk-SK"/>
          <w14:ligatures w14:val="none"/>
        </w:rPr>
        <w:t>_________________________________________________________________________________________________________________</w:t>
      </w:r>
    </w:p>
    <w:p w14:paraId="42D2AFB0"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Ako funguje terapia?</w:t>
      </w:r>
    </w:p>
    <w:p w14:paraId="27AABD31"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00"/>
          <w:kern w:val="0"/>
          <w:sz w:val="24"/>
          <w:szCs w:val="24"/>
          <w:lang w:eastAsia="sk-SK"/>
          <w14:ligatures w14:val="none"/>
        </w:rPr>
        <w:t>Aktuálne odporúčania ECDC pre liečbu infekcie HIV</w:t>
      </w:r>
      <w:r w:rsidRPr="00DB7ABB">
        <w:rPr>
          <w:rFonts w:ascii="Verdana" w:eastAsia="Times New Roman" w:hAnsi="Verdana" w:cs="Times New Roman"/>
          <w:color w:val="000000"/>
          <w:kern w:val="0"/>
          <w:sz w:val="24"/>
          <w:szCs w:val="24"/>
          <w:lang w:eastAsia="sk-SK"/>
          <w14:ligatures w14:val="none"/>
        </w:rPr>
        <w:t> nájdete na web. stránke:</w:t>
      </w:r>
    </w:p>
    <w:p w14:paraId="5C28DAD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hyperlink r:id="rId15" w:history="1">
        <w:r w:rsidRPr="00DB7ABB">
          <w:rPr>
            <w:rFonts w:ascii="Verdana" w:eastAsia="Times New Roman" w:hAnsi="Verdana" w:cs="Times New Roman"/>
            <w:color w:val="0000FF"/>
            <w:kern w:val="0"/>
            <w:sz w:val="24"/>
            <w:szCs w:val="24"/>
            <w:u w:val="single"/>
            <w:lang w:eastAsia="sk-SK"/>
            <w14:ligatures w14:val="none"/>
          </w:rPr>
          <w:t>http://www.eacsociety.org/guidelines/eacs-guidelines/eacs-guidelines.html</w:t>
        </w:r>
      </w:hyperlink>
    </w:p>
    <w:p w14:paraId="266136D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00"/>
          <w:kern w:val="0"/>
          <w:sz w:val="24"/>
          <w:szCs w:val="24"/>
          <w:lang w:eastAsia="sk-SK"/>
          <w14:ligatures w14:val="none"/>
        </w:rPr>
        <w:t>Štandardný postup pre zabezpečenie komplexného manažmentu HIV infekcie v SR</w:t>
      </w:r>
      <w:r w:rsidRPr="00DB7ABB">
        <w:rPr>
          <w:rFonts w:ascii="Verdana" w:eastAsia="Times New Roman" w:hAnsi="Verdana" w:cs="Times New Roman"/>
          <w:color w:val="000000"/>
          <w:kern w:val="0"/>
          <w:sz w:val="24"/>
          <w:szCs w:val="24"/>
          <w:lang w:eastAsia="sk-SK"/>
          <w14:ligatures w14:val="none"/>
        </w:rPr>
        <w:t>: </w:t>
      </w:r>
      <w:hyperlink r:id="rId16" w:history="1">
        <w:r w:rsidRPr="00DB7ABB">
          <w:rPr>
            <w:rFonts w:ascii="Verdana" w:eastAsia="Times New Roman" w:hAnsi="Verdana" w:cs="Times New Roman"/>
            <w:color w:val="0000FF"/>
            <w:kern w:val="0"/>
            <w:sz w:val="24"/>
            <w:szCs w:val="24"/>
            <w:u w:val="single"/>
            <w:lang w:eastAsia="sk-SK"/>
            <w14:ligatures w14:val="none"/>
          </w:rPr>
          <w:t>TU</w:t>
        </w:r>
      </w:hyperlink>
    </w:p>
    <w:p w14:paraId="7A82894F"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hyperlink r:id="rId17" w:history="1">
        <w:r w:rsidRPr="00DB7ABB">
          <w:rPr>
            <w:rFonts w:ascii="Verdana" w:eastAsia="Times New Roman" w:hAnsi="Verdana" w:cs="Times New Roman"/>
            <w:b/>
            <w:bCs/>
            <w:color w:val="000000"/>
            <w:kern w:val="0"/>
            <w:sz w:val="24"/>
            <w:szCs w:val="24"/>
            <w:u w:val="single"/>
            <w:lang w:eastAsia="sk-SK"/>
            <w14:ligatures w14:val="none"/>
          </w:rPr>
          <w:t>Štandardný postup pre výkon prevencie HIV infekcie v rizikovej populácii v SR: Hodnotenie a výber pacientov na profylaxiu pred expozíciou HIV</w:t>
        </w:r>
      </w:hyperlink>
      <w:r w:rsidRPr="00DB7ABB">
        <w:rPr>
          <w:rFonts w:ascii="Verdana" w:eastAsia="Times New Roman" w:hAnsi="Verdana" w:cs="Times New Roman"/>
          <w:b/>
          <w:bCs/>
          <w:color w:val="000000"/>
          <w:kern w:val="0"/>
          <w:sz w:val="24"/>
          <w:szCs w:val="24"/>
          <w:lang w:eastAsia="sk-SK"/>
          <w14:ligatures w14:val="none"/>
        </w:rPr>
        <w:t>: </w:t>
      </w:r>
      <w:hyperlink r:id="rId18" w:history="1">
        <w:r w:rsidRPr="00DB7ABB">
          <w:rPr>
            <w:rFonts w:ascii="Verdana" w:eastAsia="Times New Roman" w:hAnsi="Verdana" w:cs="Times New Roman"/>
            <w:b/>
            <w:bCs/>
            <w:color w:val="0000FF"/>
            <w:kern w:val="0"/>
            <w:sz w:val="24"/>
            <w:szCs w:val="24"/>
            <w:u w:val="single"/>
            <w:lang w:eastAsia="sk-SK"/>
            <w14:ligatures w14:val="none"/>
          </w:rPr>
          <w:t>TU</w:t>
        </w:r>
      </w:hyperlink>
    </w:p>
    <w:p w14:paraId="7CDA9168"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4"/>
          <w:szCs w:val="24"/>
          <w:lang w:eastAsia="sk-SK"/>
          <w14:ligatures w14:val="none"/>
        </w:rPr>
        <w:t xml:space="preserve">Je potrebné, aby ste sa zapísali do dispenzára na infekčnú kliniku v Bratislave, Banskej Bystrici, Martine, Nitre alebo v Košiciach. Váš ošetrujúci lekár Vás  bude priebežne pozývať na kontroly za účelom sledovania  Vášho klinického stavu ako aj niektorých laboratórnych </w:t>
      </w:r>
      <w:r w:rsidRPr="00DB7ABB">
        <w:rPr>
          <w:rFonts w:ascii="Verdana" w:eastAsia="Times New Roman" w:hAnsi="Verdana" w:cs="Times New Roman"/>
          <w:color w:val="000000"/>
          <w:kern w:val="0"/>
          <w:sz w:val="24"/>
          <w:szCs w:val="24"/>
          <w:lang w:eastAsia="sk-SK"/>
          <w14:ligatures w14:val="none"/>
        </w:rPr>
        <w:lastRenderedPageBreak/>
        <w:t>ukazovateľov, ako je množstvo vírusu v krvi /vírusovú záťaž/, stav imunitného systému, rezistencia vírusu na lieky a pod. V prípade potreby Vám nasadí liečbu, ktorá by už mala byť doživotná. Liečba zvyčajne pozostáva z kombinácie liekov, ktoré brzdia množenie vírusu na rôznych stupňoch jeho rozmnožovania v bunke a tým prispieva k posilneniu už oslabeného imunitného systému. </w:t>
      </w:r>
      <w:r w:rsidRPr="00DB7ABB">
        <w:rPr>
          <w:rFonts w:ascii="Verdana" w:eastAsia="Times New Roman" w:hAnsi="Verdana" w:cs="Times New Roman"/>
          <w:b/>
          <w:bCs/>
          <w:color w:val="000000"/>
          <w:kern w:val="0"/>
          <w:sz w:val="24"/>
          <w:szCs w:val="24"/>
          <w:lang w:eastAsia="sk-SK"/>
          <w14:ligatures w14:val="none"/>
        </w:rPr>
        <w:t>Infekcia HIV je v súčasnosti už liečiteľná hoci nie vyliečiteľná.</w:t>
      </w:r>
      <w:r w:rsidRPr="00DB7ABB">
        <w:rPr>
          <w:rFonts w:ascii="Verdana" w:eastAsia="Times New Roman" w:hAnsi="Verdana" w:cs="Times New Roman"/>
          <w:color w:val="000000"/>
          <w:kern w:val="0"/>
          <w:sz w:val="24"/>
          <w:szCs w:val="24"/>
          <w:lang w:eastAsia="sk-SK"/>
          <w14:ligatures w14:val="none"/>
        </w:rPr>
        <w:t> Liečba je doživotná a plne hradená zdravotnou poisťovňou. Je dôležité dodržiavať liečebný režim, čiže liečbu svojvoľne neprerušovať, lebo vírus by sa mohol stať rezistentný na lieky a liečba by mohla prestať fungovať. V prípade, že by ste pociťovali počas liečby tráviace či iné problémy treba, aby ste o tom informovali lekára, ktorý Vám môže liečbu zmeniť. V súčasnosti už existuje 6 tried liekov, v rámci ktorých je niekoľko druhov liekov, takže možnosti úspešnej liečby sa stále rozširujú. Dodržiavaním liečebného režimu pomáhate aj tomu, aby ste sa stali menej infekční pre partnera pri sexuálnom styku.</w:t>
      </w:r>
    </w:p>
    <w:p w14:paraId="680950C5"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4"/>
          <w:szCs w:val="24"/>
          <w:lang w:eastAsia="sk-SK"/>
          <w14:ligatures w14:val="none"/>
        </w:rPr>
        <w:t>Najnovšie štúdie ukazujú, že v prípade, nedetekovateľnej vírusovej nálože v krvi pacienta je minimálna šanca, aby pacient preniesol vírus na svojho  partnera pri sexuálnom styku bez kondómu. Treba však pamätať, že z dlhodobého hľadiska môže vzniknúť riziko, že  vírus pod vplyvom liečby zmutuje a dostane sa spod kontroly liekov. Je preto potrebné pacientov pravidelne testovať na množstvo vírusu v krvi ako aj CD4 lymfocytov a súčasne sledovať klinický stav pacienta. Vzhľadom na tieto súvislosti sa aj naďalej odporúča partnerom /aj keď sú obaja infikovaní/ používať kondóm, keďže by sa mohli pri nechránenom styku ohroziť ďalšou dávkou vírusu, prípadne aj iným subtypom HIV.</w:t>
      </w:r>
      <w:r w:rsidRPr="00DB7ABB">
        <w:rPr>
          <w:rFonts w:ascii="Verdana" w:eastAsia="Times New Roman" w:hAnsi="Verdana" w:cs="Times New Roman"/>
          <w:color w:val="000000"/>
          <w:kern w:val="0"/>
          <w:sz w:val="24"/>
          <w:szCs w:val="24"/>
          <w:lang w:eastAsia="sk-SK"/>
          <w14:ligatures w14:val="none"/>
        </w:rPr>
        <w:br/>
        <w:t>Pamätajte, že hoci sa infekcia HIV nedá zatiaľ úplne vyliečiť, ale sa dá úspešne liečiť. Liečba Vám môže značne predĺžiť život a skvalitniť ho, a preto je škoda, aby ste túto možnosť podcenili a nevyužili ju!</w:t>
      </w:r>
    </w:p>
    <w:p w14:paraId="486C777F"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V prípade, že by ste sa dostali do rizika infekcie HIV, môžete požiadať maximálne do 72 hod po rizikovej udalosti. na niektorej zo spomínaných infekčných kliník o </w:t>
      </w:r>
      <w:proofErr w:type="spellStart"/>
      <w:r w:rsidRPr="00DB7ABB">
        <w:rPr>
          <w:rFonts w:ascii="Verdana" w:eastAsia="Times New Roman" w:hAnsi="Verdana" w:cs="Times New Roman"/>
          <w:b/>
          <w:bCs/>
          <w:color w:val="000000"/>
          <w:kern w:val="0"/>
          <w:sz w:val="27"/>
          <w:szCs w:val="27"/>
          <w:lang w:eastAsia="sk-SK"/>
          <w14:ligatures w14:val="none"/>
        </w:rPr>
        <w:t>postexpozičnú</w:t>
      </w:r>
      <w:proofErr w:type="spellEnd"/>
      <w:r w:rsidRPr="00DB7ABB">
        <w:rPr>
          <w:rFonts w:ascii="Verdana" w:eastAsia="Times New Roman" w:hAnsi="Verdana" w:cs="Times New Roman"/>
          <w:b/>
          <w:bCs/>
          <w:color w:val="000000"/>
          <w:kern w:val="0"/>
          <w:sz w:val="27"/>
          <w:szCs w:val="27"/>
          <w:lang w:eastAsia="sk-SK"/>
          <w14:ligatures w14:val="none"/>
        </w:rPr>
        <w:t xml:space="preserve"> profylaxiu /</w:t>
      </w:r>
      <w:proofErr w:type="spellStart"/>
      <w:r w:rsidRPr="00DB7ABB">
        <w:rPr>
          <w:rFonts w:ascii="Verdana" w:eastAsia="Times New Roman" w:hAnsi="Verdana" w:cs="Times New Roman"/>
          <w:b/>
          <w:bCs/>
          <w:color w:val="000000"/>
          <w:kern w:val="0"/>
          <w:sz w:val="27"/>
          <w:szCs w:val="27"/>
          <w:lang w:eastAsia="sk-SK"/>
          <w14:ligatures w14:val="none"/>
        </w:rPr>
        <w:t>PreP</w:t>
      </w:r>
      <w:proofErr w:type="spellEnd"/>
      <w:r w:rsidRPr="00DB7ABB">
        <w:rPr>
          <w:rFonts w:ascii="Verdana" w:eastAsia="Times New Roman" w:hAnsi="Verdana" w:cs="Times New Roman"/>
          <w:b/>
          <w:bCs/>
          <w:color w:val="000000"/>
          <w:kern w:val="0"/>
          <w:sz w:val="27"/>
          <w:szCs w:val="27"/>
          <w:lang w:eastAsia="sk-SK"/>
          <w14:ligatures w14:val="none"/>
        </w:rPr>
        <w:t>/</w:t>
      </w:r>
      <w:r w:rsidRPr="00DB7ABB">
        <w:rPr>
          <w:rFonts w:ascii="Verdana" w:eastAsia="Times New Roman" w:hAnsi="Verdana" w:cs="Times New Roman"/>
          <w:color w:val="000000"/>
          <w:kern w:val="0"/>
          <w:sz w:val="27"/>
          <w:szCs w:val="27"/>
          <w:lang w:eastAsia="sk-SK"/>
          <w14:ligatures w14:val="none"/>
        </w:rPr>
        <w:t>. Zdravotná poisťovňa ju prepláca</w:t>
      </w:r>
      <w:r w:rsidRPr="00DB7ABB">
        <w:rPr>
          <w:rFonts w:ascii="Verdana" w:eastAsia="Times New Roman" w:hAnsi="Verdana" w:cs="Times New Roman"/>
          <w:color w:val="000000"/>
          <w:kern w:val="0"/>
          <w:sz w:val="24"/>
          <w:szCs w:val="24"/>
          <w:lang w:eastAsia="sk-SK"/>
          <w14:ligatures w14:val="none"/>
        </w:rPr>
        <w:t> v prípade rizika možnej profesionálnej infekcie. Za účelom definitívneho vylúčenia infekcie HIV budete následne testovaní po 3 a 6 mesiacoch po expozícii.</w:t>
      </w:r>
    </w:p>
    <w:p w14:paraId="04312C7D" w14:textId="6DC449C8"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4"/>
          <w:szCs w:val="24"/>
          <w:lang w:eastAsia="sk-SK"/>
          <w14:ligatures w14:val="none"/>
        </w:rPr>
        <w:t>O</w:t>
      </w:r>
      <w:r w:rsidRPr="00DB7ABB">
        <w:rPr>
          <w:rFonts w:ascii="Verdana" w:eastAsia="Times New Roman" w:hAnsi="Verdana" w:cs="Times New Roman"/>
          <w:color w:val="000000"/>
          <w:kern w:val="0"/>
          <w:sz w:val="27"/>
          <w:szCs w:val="27"/>
          <w:lang w:eastAsia="sk-SK"/>
          <w14:ligatures w14:val="none"/>
        </w:rPr>
        <w:t>soby vo vysokom riziku infekcie HIV  môžu požiadať aj o </w:t>
      </w:r>
      <w:proofErr w:type="spellStart"/>
      <w:r w:rsidRPr="00DB7ABB">
        <w:rPr>
          <w:rFonts w:ascii="Verdana" w:eastAsia="Times New Roman" w:hAnsi="Verdana" w:cs="Times New Roman"/>
          <w:b/>
          <w:bCs/>
          <w:color w:val="000000"/>
          <w:kern w:val="0"/>
          <w:sz w:val="27"/>
          <w:szCs w:val="27"/>
          <w:lang w:eastAsia="sk-SK"/>
          <w14:ligatures w14:val="none"/>
        </w:rPr>
        <w:t>predexpozičnú</w:t>
      </w:r>
      <w:proofErr w:type="spellEnd"/>
      <w:r w:rsidRPr="00DB7ABB">
        <w:rPr>
          <w:rFonts w:ascii="Verdana" w:eastAsia="Times New Roman" w:hAnsi="Verdana" w:cs="Times New Roman"/>
          <w:b/>
          <w:bCs/>
          <w:color w:val="000000"/>
          <w:kern w:val="0"/>
          <w:sz w:val="27"/>
          <w:szCs w:val="27"/>
          <w:lang w:eastAsia="sk-SK"/>
          <w14:ligatures w14:val="none"/>
        </w:rPr>
        <w:t xml:space="preserve"> profylaxiu /</w:t>
      </w:r>
      <w:proofErr w:type="spellStart"/>
      <w:r w:rsidRPr="00DB7ABB">
        <w:rPr>
          <w:rFonts w:ascii="Verdana" w:eastAsia="Times New Roman" w:hAnsi="Verdana" w:cs="Times New Roman"/>
          <w:b/>
          <w:bCs/>
          <w:color w:val="000000"/>
          <w:kern w:val="0"/>
          <w:sz w:val="27"/>
          <w:szCs w:val="27"/>
          <w:lang w:eastAsia="sk-SK"/>
          <w14:ligatures w14:val="none"/>
        </w:rPr>
        <w:t>PreP</w:t>
      </w:r>
      <w:proofErr w:type="spellEnd"/>
      <w:r w:rsidRPr="00DB7ABB">
        <w:rPr>
          <w:rFonts w:ascii="Verdana" w:eastAsia="Times New Roman" w:hAnsi="Verdana" w:cs="Times New Roman"/>
          <w:b/>
          <w:bCs/>
          <w:color w:val="000000"/>
          <w:kern w:val="0"/>
          <w:sz w:val="27"/>
          <w:szCs w:val="27"/>
          <w:lang w:eastAsia="sk-SK"/>
          <w14:ligatures w14:val="none"/>
        </w:rPr>
        <w:t>/</w:t>
      </w:r>
      <w:r w:rsidR="0017118D">
        <w:rPr>
          <w:rFonts w:ascii="Verdana" w:eastAsia="Times New Roman" w:hAnsi="Verdana" w:cs="Times New Roman"/>
          <w:b/>
          <w:bCs/>
          <w:color w:val="000000"/>
          <w:kern w:val="0"/>
          <w:sz w:val="27"/>
          <w:szCs w:val="27"/>
          <w:lang w:eastAsia="sk-SK"/>
          <w14:ligatures w14:val="none"/>
        </w:rPr>
        <w:t>.</w:t>
      </w:r>
      <w:r w:rsidRPr="00DB7ABB">
        <w:rPr>
          <w:rFonts w:ascii="Verdana" w:eastAsia="Times New Roman" w:hAnsi="Verdana" w:cs="Times New Roman"/>
          <w:b/>
          <w:bCs/>
          <w:color w:val="000000"/>
          <w:kern w:val="0"/>
          <w:sz w:val="27"/>
          <w:szCs w:val="27"/>
          <w:lang w:eastAsia="sk-SK"/>
          <w14:ligatures w14:val="none"/>
        </w:rPr>
        <w:t xml:space="preserve"> </w:t>
      </w:r>
      <w:r w:rsidRPr="00DB7ABB">
        <w:rPr>
          <w:rFonts w:ascii="Verdana" w:eastAsia="Times New Roman" w:hAnsi="Verdana" w:cs="Times New Roman"/>
          <w:color w:val="000000"/>
          <w:kern w:val="0"/>
          <w:sz w:val="27"/>
          <w:szCs w:val="27"/>
          <w:lang w:eastAsia="sk-SK"/>
          <w14:ligatures w14:val="none"/>
        </w:rPr>
        <w:t>Viac informácii Vám poskytnú špecialisti na niektorej zo spomínaných infekčných kliník.</w:t>
      </w:r>
    </w:p>
    <w:p w14:paraId="6D8479B8"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___________________________________________________________________________________________</w:t>
      </w:r>
    </w:p>
    <w:p w14:paraId="0E3E7E89"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7"/>
          <w:szCs w:val="27"/>
          <w:lang w:eastAsia="sk-SK"/>
          <w14:ligatures w14:val="none"/>
        </w:rPr>
        <w:t> </w:t>
      </w:r>
    </w:p>
    <w:p w14:paraId="0E88F675"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lastRenderedPageBreak/>
        <w:t>Aké sú možnosti ochrany pred infekciu HIV?</w:t>
      </w:r>
    </w:p>
    <w:p w14:paraId="3763B22F"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FF"/>
          <w:kern w:val="0"/>
          <w:sz w:val="27"/>
          <w:szCs w:val="27"/>
          <w:lang w:eastAsia="sk-SK"/>
          <w14:ligatures w14:val="none"/>
        </w:rPr>
        <w:t>Pri pohlavnom styku:</w:t>
      </w:r>
      <w:r w:rsidRPr="00DB7ABB">
        <w:rPr>
          <w:rFonts w:ascii="Verdana" w:eastAsia="Times New Roman" w:hAnsi="Verdana" w:cs="Times New Roman"/>
          <w:color w:val="000000"/>
          <w:kern w:val="0"/>
          <w:sz w:val="27"/>
          <w:szCs w:val="27"/>
          <w:lang w:eastAsia="sk-SK"/>
          <w14:ligatures w14:val="none"/>
        </w:rPr>
        <w:br/>
        <w:t>• používať ochranu /</w:t>
      </w:r>
      <w:r w:rsidRPr="00DB7ABB">
        <w:rPr>
          <w:rFonts w:ascii="Verdana" w:eastAsia="Times New Roman" w:hAnsi="Verdana" w:cs="Times New Roman"/>
          <w:b/>
          <w:bCs/>
          <w:color w:val="000000"/>
          <w:kern w:val="0"/>
          <w:sz w:val="27"/>
          <w:szCs w:val="27"/>
          <w:lang w:eastAsia="sk-SK"/>
          <w14:ligatures w14:val="none"/>
        </w:rPr>
        <w:t>kondóm</w:t>
      </w:r>
      <w:r w:rsidRPr="00DB7ABB">
        <w:rPr>
          <w:rFonts w:ascii="Verdana" w:eastAsia="Times New Roman" w:hAnsi="Verdana" w:cs="Times New Roman"/>
          <w:color w:val="000000"/>
          <w:kern w:val="0"/>
          <w:sz w:val="27"/>
          <w:szCs w:val="27"/>
          <w:lang w:eastAsia="sk-SK"/>
          <w14:ligatures w14:val="none"/>
        </w:rPr>
        <w:t>/</w:t>
      </w:r>
      <w:r w:rsidRPr="00DB7ABB">
        <w:rPr>
          <w:rFonts w:ascii="Verdana" w:eastAsia="Times New Roman" w:hAnsi="Verdana" w:cs="Times New Roman"/>
          <w:color w:val="000000"/>
          <w:kern w:val="0"/>
          <w:sz w:val="27"/>
          <w:szCs w:val="27"/>
          <w:lang w:eastAsia="sk-SK"/>
          <w14:ligatures w14:val="none"/>
        </w:rPr>
        <w:br/>
        <w:t>• prísť na </w:t>
      </w:r>
      <w:r w:rsidRPr="00DB7ABB">
        <w:rPr>
          <w:rFonts w:ascii="Verdana" w:eastAsia="Times New Roman" w:hAnsi="Verdana" w:cs="Times New Roman"/>
          <w:b/>
          <w:bCs/>
          <w:color w:val="000000"/>
          <w:kern w:val="0"/>
          <w:sz w:val="27"/>
          <w:szCs w:val="27"/>
          <w:lang w:eastAsia="sk-SK"/>
          <w14:ligatures w14:val="none"/>
        </w:rPr>
        <w:t>testovanie</w:t>
      </w:r>
      <w:r w:rsidRPr="00DB7ABB">
        <w:rPr>
          <w:rFonts w:ascii="Verdana" w:eastAsia="Times New Roman" w:hAnsi="Verdana" w:cs="Times New Roman"/>
          <w:color w:val="000000"/>
          <w:kern w:val="0"/>
          <w:sz w:val="27"/>
          <w:szCs w:val="27"/>
          <w:lang w:eastAsia="sk-SK"/>
          <w14:ligatures w14:val="none"/>
        </w:rPr>
        <w:t> /najlepšie spolu s partnerom/</w:t>
      </w:r>
      <w:r w:rsidRPr="00DB7ABB">
        <w:rPr>
          <w:rFonts w:ascii="Verdana" w:eastAsia="Times New Roman" w:hAnsi="Verdana" w:cs="Times New Roman"/>
          <w:color w:val="000000"/>
          <w:kern w:val="0"/>
          <w:sz w:val="27"/>
          <w:szCs w:val="27"/>
          <w:lang w:eastAsia="sk-SK"/>
          <w14:ligatures w14:val="none"/>
        </w:rPr>
        <w:br/>
        <w:t>• vyhýbať sa nechránenému sexuálnemu styku s partnerom, ktorého zdravotný stav nepoznám</w:t>
      </w:r>
      <w:r w:rsidRPr="00DB7ABB">
        <w:rPr>
          <w:rFonts w:ascii="Verdana" w:eastAsia="Times New Roman" w:hAnsi="Verdana" w:cs="Times New Roman"/>
          <w:color w:val="000000"/>
          <w:kern w:val="0"/>
          <w:sz w:val="27"/>
          <w:szCs w:val="27"/>
          <w:lang w:eastAsia="sk-SK"/>
          <w14:ligatures w14:val="none"/>
        </w:rPr>
        <w:br/>
        <w:t>• </w:t>
      </w:r>
      <w:r w:rsidRPr="00DB7ABB">
        <w:rPr>
          <w:rFonts w:ascii="Verdana" w:eastAsia="Times New Roman" w:hAnsi="Verdana" w:cs="Times New Roman"/>
          <w:b/>
          <w:bCs/>
          <w:color w:val="000000"/>
          <w:kern w:val="0"/>
          <w:sz w:val="27"/>
          <w:szCs w:val="27"/>
          <w:lang w:eastAsia="sk-SK"/>
          <w14:ligatures w14:val="none"/>
        </w:rPr>
        <w:t>nestriedať sexuálnych partnerov a byť verný vo vzťahu</w:t>
      </w:r>
    </w:p>
    <w:p w14:paraId="06B77A16"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Symbol" w:eastAsia="Times New Roman" w:hAnsi="Symbol" w:cs="Times New Roman"/>
          <w:color w:val="000000"/>
          <w:kern w:val="0"/>
          <w:sz w:val="24"/>
          <w:szCs w:val="24"/>
          <w:lang w:eastAsia="sk-SK"/>
          <w14:ligatures w14:val="none"/>
        </w:rPr>
        <w:t>·</w:t>
      </w:r>
      <w:r w:rsidRPr="00DB7ABB">
        <w:rPr>
          <w:rFonts w:ascii="Times New Roman" w:eastAsia="Times New Roman" w:hAnsi="Times New Roman" w:cs="Times New Roman"/>
          <w:color w:val="000000"/>
          <w:kern w:val="0"/>
          <w:sz w:val="14"/>
          <w:szCs w:val="14"/>
          <w:lang w:eastAsia="sk-SK"/>
          <w14:ligatures w14:val="none"/>
        </w:rPr>
        <w:t>    </w:t>
      </w:r>
      <w:r w:rsidRPr="00DB7ABB">
        <w:rPr>
          <w:rFonts w:ascii="Verdana" w:eastAsia="Times New Roman" w:hAnsi="Verdana" w:cs="Times New Roman"/>
          <w:color w:val="000000"/>
          <w:kern w:val="0"/>
          <w:sz w:val="24"/>
          <w:szCs w:val="24"/>
          <w:lang w:eastAsia="sk-SK"/>
          <w14:ligatures w14:val="none"/>
        </w:rPr>
        <w:t>Do 48-72  hod. po rizikovej udalosti je možné požiadať na infekčnej klinike o </w:t>
      </w:r>
      <w:r w:rsidRPr="00DB7ABB">
        <w:rPr>
          <w:rFonts w:ascii="Verdana" w:eastAsia="Times New Roman" w:hAnsi="Verdana" w:cs="Times New Roman"/>
          <w:b/>
          <w:bCs/>
          <w:color w:val="000000"/>
          <w:kern w:val="0"/>
          <w:sz w:val="24"/>
          <w:szCs w:val="24"/>
          <w:lang w:eastAsia="sk-SK"/>
          <w14:ligatures w14:val="none"/>
        </w:rPr>
        <w:t>post-expozičnú profylaxiu /PEP/ </w:t>
      </w:r>
      <w:r w:rsidRPr="00DB7ABB">
        <w:rPr>
          <w:rFonts w:ascii="Verdana" w:eastAsia="Times New Roman" w:hAnsi="Verdana" w:cs="Times New Roman"/>
          <w:color w:val="000000"/>
          <w:kern w:val="0"/>
          <w:sz w:val="24"/>
          <w:szCs w:val="24"/>
          <w:lang w:eastAsia="sk-SK"/>
          <w14:ligatures w14:val="none"/>
        </w:rPr>
        <w:t>v Bratislave, Banskej Bystrici, Martine, Nitre alebo v Košiciach, ktorá môže značne znížiť pravdepodobnosť nákazy, poisťovne ju však nepreplácajú</w:t>
      </w:r>
    </w:p>
    <w:p w14:paraId="47D35CA2" w14:textId="6A48D67E" w:rsidR="00DB7ABB" w:rsidRPr="00DB7ABB" w:rsidRDefault="00DB7ABB" w:rsidP="00DB7ABB">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Na spomínaných infekčných klinikách je možné požiadať tiež o </w:t>
      </w:r>
      <w:r w:rsidRPr="00DB7ABB">
        <w:rPr>
          <w:rFonts w:ascii="Verdana" w:eastAsia="Times New Roman" w:hAnsi="Verdana" w:cs="Times New Roman"/>
          <w:b/>
          <w:bCs/>
          <w:color w:val="000000"/>
          <w:kern w:val="0"/>
          <w:sz w:val="27"/>
          <w:szCs w:val="27"/>
          <w:lang w:eastAsia="sk-SK"/>
          <w14:ligatures w14:val="none"/>
        </w:rPr>
        <w:t>pre-expozičnú profylaxiu /</w:t>
      </w:r>
      <w:proofErr w:type="spellStart"/>
      <w:r w:rsidRPr="00DB7ABB">
        <w:rPr>
          <w:rFonts w:ascii="Verdana" w:eastAsia="Times New Roman" w:hAnsi="Verdana" w:cs="Times New Roman"/>
          <w:b/>
          <w:bCs/>
          <w:color w:val="000000"/>
          <w:kern w:val="0"/>
          <w:sz w:val="27"/>
          <w:szCs w:val="27"/>
          <w:lang w:eastAsia="sk-SK"/>
          <w14:ligatures w14:val="none"/>
        </w:rPr>
        <w:t>PreP</w:t>
      </w:r>
      <w:proofErr w:type="spellEnd"/>
      <w:r w:rsidRPr="00DB7ABB">
        <w:rPr>
          <w:rFonts w:ascii="Verdana" w:eastAsia="Times New Roman" w:hAnsi="Verdana" w:cs="Times New Roman"/>
          <w:b/>
          <w:bCs/>
          <w:color w:val="000000"/>
          <w:kern w:val="0"/>
          <w:sz w:val="27"/>
          <w:szCs w:val="27"/>
          <w:lang w:eastAsia="sk-SK"/>
          <w14:ligatures w14:val="none"/>
        </w:rPr>
        <w:t>/</w:t>
      </w:r>
      <w:r w:rsidRPr="00DB7ABB">
        <w:rPr>
          <w:rFonts w:ascii="Verdana" w:eastAsia="Times New Roman" w:hAnsi="Verdana" w:cs="Times New Roman"/>
          <w:color w:val="000000"/>
          <w:kern w:val="0"/>
          <w:sz w:val="27"/>
          <w:szCs w:val="27"/>
          <w:lang w:eastAsia="sk-SK"/>
          <w14:ligatures w14:val="none"/>
        </w:rPr>
        <w:t xml:space="preserve"> v prípade predpokladaného rizikového správanie. </w:t>
      </w:r>
      <w:proofErr w:type="spellStart"/>
      <w:r w:rsidRPr="00DB7ABB">
        <w:rPr>
          <w:rFonts w:ascii="Verdana" w:eastAsia="Times New Roman" w:hAnsi="Verdana" w:cs="Times New Roman"/>
          <w:color w:val="000000"/>
          <w:kern w:val="0"/>
          <w:sz w:val="27"/>
          <w:szCs w:val="27"/>
          <w:lang w:eastAsia="sk-SK"/>
          <w14:ligatures w14:val="none"/>
        </w:rPr>
        <w:t>PreP</w:t>
      </w:r>
      <w:proofErr w:type="spellEnd"/>
      <w:r w:rsidRPr="00DB7ABB">
        <w:rPr>
          <w:rFonts w:ascii="Verdana" w:eastAsia="Times New Roman" w:hAnsi="Verdana" w:cs="Times New Roman"/>
          <w:color w:val="000000"/>
          <w:kern w:val="0"/>
          <w:sz w:val="27"/>
          <w:szCs w:val="27"/>
          <w:lang w:eastAsia="sk-SK"/>
          <w14:ligatures w14:val="none"/>
        </w:rPr>
        <w:t xml:space="preserve"> rovnako </w:t>
      </w:r>
      <w:r w:rsidRPr="00DB7ABB">
        <w:rPr>
          <w:rFonts w:ascii="Verdana" w:eastAsia="Times New Roman" w:hAnsi="Verdana" w:cs="Times New Roman"/>
          <w:color w:val="000000"/>
          <w:kern w:val="0"/>
          <w:sz w:val="24"/>
          <w:szCs w:val="24"/>
          <w:lang w:eastAsia="sk-SK"/>
          <w14:ligatures w14:val="none"/>
        </w:rPr>
        <w:t xml:space="preserve">značne </w:t>
      </w:r>
      <w:r w:rsidR="0017118D" w:rsidRPr="00DB7ABB">
        <w:rPr>
          <w:rFonts w:ascii="Verdana" w:eastAsia="Times New Roman" w:hAnsi="Verdana" w:cs="Times New Roman"/>
          <w:color w:val="000000"/>
          <w:kern w:val="0"/>
          <w:sz w:val="24"/>
          <w:szCs w:val="24"/>
          <w:lang w:eastAsia="sk-SK"/>
          <w14:ligatures w14:val="none"/>
        </w:rPr>
        <w:t>znižuje</w:t>
      </w:r>
      <w:r w:rsidRPr="00DB7ABB">
        <w:rPr>
          <w:rFonts w:ascii="Verdana" w:eastAsia="Times New Roman" w:hAnsi="Verdana" w:cs="Times New Roman"/>
          <w:color w:val="000000"/>
          <w:kern w:val="0"/>
          <w:sz w:val="24"/>
          <w:szCs w:val="24"/>
          <w:lang w:eastAsia="sk-SK"/>
          <w14:ligatures w14:val="none"/>
        </w:rPr>
        <w:t xml:space="preserve"> pravdepodobnosť nákazy, poisťovne ju však nepreplácajú. Viac na : https://prepinfo.sk/</w:t>
      </w:r>
    </w:p>
    <w:p w14:paraId="12958700"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Ako používať kondóm?</w:t>
      </w:r>
    </w:p>
    <w:p w14:paraId="0D68BDCE" w14:textId="7A6254BA"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color w:val="000000"/>
          <w:kern w:val="0"/>
          <w:sz w:val="27"/>
          <w:szCs w:val="27"/>
          <w:lang w:eastAsia="sk-SK"/>
          <w14:ligatures w14:val="none"/>
        </w:rPr>
        <w:t>• nepoužívajte kondómy po záručnej dobe (</w:t>
      </w:r>
      <w:r w:rsidR="0017118D" w:rsidRPr="00DB7ABB">
        <w:rPr>
          <w:rFonts w:ascii="Verdana" w:eastAsia="Times New Roman" w:hAnsi="Verdana" w:cs="Times New Roman"/>
          <w:color w:val="000000"/>
          <w:kern w:val="0"/>
          <w:sz w:val="27"/>
          <w:szCs w:val="27"/>
          <w:lang w:eastAsia="sk-SK"/>
          <w14:ligatures w14:val="none"/>
        </w:rPr>
        <w:t>exspirácii</w:t>
      </w:r>
      <w:r w:rsidRPr="00DB7ABB">
        <w:rPr>
          <w:rFonts w:ascii="Verdana" w:eastAsia="Times New Roman" w:hAnsi="Verdana" w:cs="Times New Roman"/>
          <w:color w:val="000000"/>
          <w:kern w:val="0"/>
          <w:sz w:val="27"/>
          <w:szCs w:val="27"/>
          <w:lang w:eastAsia="sk-SK"/>
          <w14:ligatures w14:val="none"/>
        </w:rPr>
        <w:t>)</w:t>
      </w:r>
      <w:r w:rsidRPr="00DB7ABB">
        <w:rPr>
          <w:rFonts w:ascii="Verdana" w:eastAsia="Times New Roman" w:hAnsi="Verdana" w:cs="Times New Roman"/>
          <w:color w:val="000000"/>
          <w:kern w:val="0"/>
          <w:sz w:val="27"/>
          <w:szCs w:val="27"/>
          <w:lang w:eastAsia="sk-SK"/>
          <w14:ligatures w14:val="none"/>
        </w:rPr>
        <w:br/>
        <w:t>• prečítajte si príbalový letáčik a kondóm použi podľa návodu v ňom</w:t>
      </w:r>
      <w:r w:rsidRPr="00DB7ABB">
        <w:rPr>
          <w:rFonts w:ascii="Verdana" w:eastAsia="Times New Roman" w:hAnsi="Verdana" w:cs="Times New Roman"/>
          <w:color w:val="000000"/>
          <w:kern w:val="0"/>
          <w:sz w:val="27"/>
          <w:szCs w:val="27"/>
          <w:lang w:eastAsia="sk-SK"/>
          <w14:ligatures w14:val="none"/>
        </w:rPr>
        <w:br/>
        <w:t>• pri otváraní kondómu z obalu opatrne odtrhnite fóliu, kondóm sa môže poškodiť nesprávnym otváraním (nožnicami, zubami nechtami), piercingom na genitáliách či jazyku,</w:t>
      </w:r>
      <w:r w:rsidRPr="00DB7ABB">
        <w:rPr>
          <w:rFonts w:ascii="Verdana" w:eastAsia="Times New Roman" w:hAnsi="Verdana" w:cs="Times New Roman"/>
          <w:color w:val="000000"/>
          <w:kern w:val="0"/>
          <w:sz w:val="27"/>
          <w:szCs w:val="27"/>
          <w:lang w:eastAsia="sk-SK"/>
          <w14:ligatures w14:val="none"/>
        </w:rPr>
        <w:br/>
        <w:t xml:space="preserve">• je lepšie používať </w:t>
      </w:r>
      <w:proofErr w:type="spellStart"/>
      <w:r w:rsidRPr="00DB7ABB">
        <w:rPr>
          <w:rFonts w:ascii="Verdana" w:eastAsia="Times New Roman" w:hAnsi="Verdana" w:cs="Times New Roman"/>
          <w:color w:val="000000"/>
          <w:kern w:val="0"/>
          <w:sz w:val="27"/>
          <w:szCs w:val="27"/>
          <w:lang w:eastAsia="sk-SK"/>
          <w14:ligatures w14:val="none"/>
        </w:rPr>
        <w:t>lubrikované</w:t>
      </w:r>
      <w:proofErr w:type="spellEnd"/>
      <w:r w:rsidRPr="00DB7ABB">
        <w:rPr>
          <w:rFonts w:ascii="Verdana" w:eastAsia="Times New Roman" w:hAnsi="Verdana" w:cs="Times New Roman"/>
          <w:color w:val="000000"/>
          <w:kern w:val="0"/>
          <w:sz w:val="27"/>
          <w:szCs w:val="27"/>
          <w:lang w:eastAsia="sk-SK"/>
          <w14:ligatures w14:val="none"/>
        </w:rPr>
        <w:t xml:space="preserve"> (vlhčené) kondómy, čím sa zmenšuje nebezpečenstvo pretrhnutia kondómu</w:t>
      </w:r>
      <w:r w:rsidRPr="00DB7ABB">
        <w:rPr>
          <w:rFonts w:ascii="Verdana" w:eastAsia="Times New Roman" w:hAnsi="Verdana" w:cs="Times New Roman"/>
          <w:color w:val="000000"/>
          <w:kern w:val="0"/>
          <w:sz w:val="27"/>
          <w:szCs w:val="27"/>
          <w:lang w:eastAsia="sk-SK"/>
          <w14:ligatures w14:val="none"/>
        </w:rPr>
        <w:br/>
        <w:t xml:space="preserve">• ako </w:t>
      </w:r>
      <w:proofErr w:type="spellStart"/>
      <w:r w:rsidRPr="00DB7ABB">
        <w:rPr>
          <w:rFonts w:ascii="Verdana" w:eastAsia="Times New Roman" w:hAnsi="Verdana" w:cs="Times New Roman"/>
          <w:color w:val="000000"/>
          <w:kern w:val="0"/>
          <w:sz w:val="27"/>
          <w:szCs w:val="27"/>
          <w:lang w:eastAsia="sk-SK"/>
          <w14:ligatures w14:val="none"/>
        </w:rPr>
        <w:t>lubrikant</w:t>
      </w:r>
      <w:proofErr w:type="spellEnd"/>
      <w:r w:rsidRPr="00DB7ABB">
        <w:rPr>
          <w:rFonts w:ascii="Verdana" w:eastAsia="Times New Roman" w:hAnsi="Verdana" w:cs="Times New Roman"/>
          <w:color w:val="000000"/>
          <w:kern w:val="0"/>
          <w:sz w:val="27"/>
          <w:szCs w:val="27"/>
          <w:lang w:eastAsia="sk-SK"/>
          <w14:ligatures w14:val="none"/>
        </w:rPr>
        <w:t xml:space="preserve"> nepoužívajte vazelínu, oleje alebo krémy ale len </w:t>
      </w:r>
      <w:proofErr w:type="spellStart"/>
      <w:r w:rsidRPr="00DB7ABB">
        <w:rPr>
          <w:rFonts w:ascii="Verdana" w:eastAsia="Times New Roman" w:hAnsi="Verdana" w:cs="Times New Roman"/>
          <w:color w:val="000000"/>
          <w:kern w:val="0"/>
          <w:sz w:val="27"/>
          <w:szCs w:val="27"/>
          <w:lang w:eastAsia="sk-SK"/>
          <w14:ligatures w14:val="none"/>
        </w:rPr>
        <w:t>lubrikanty</w:t>
      </w:r>
      <w:proofErr w:type="spellEnd"/>
      <w:r w:rsidRPr="00DB7ABB">
        <w:rPr>
          <w:rFonts w:ascii="Verdana" w:eastAsia="Times New Roman" w:hAnsi="Verdana" w:cs="Times New Roman"/>
          <w:color w:val="000000"/>
          <w:kern w:val="0"/>
          <w:sz w:val="27"/>
          <w:szCs w:val="27"/>
          <w:lang w:eastAsia="sk-SK"/>
          <w14:ligatures w14:val="none"/>
        </w:rPr>
        <w:t xml:space="preserve"> založené na vodnej fáze</w:t>
      </w:r>
      <w:r w:rsidRPr="00DB7ABB">
        <w:rPr>
          <w:rFonts w:ascii="Verdana" w:eastAsia="Times New Roman" w:hAnsi="Verdana" w:cs="Times New Roman"/>
          <w:color w:val="000000"/>
          <w:kern w:val="0"/>
          <w:sz w:val="27"/>
          <w:szCs w:val="27"/>
          <w:lang w:eastAsia="sk-SK"/>
          <w14:ligatures w14:val="none"/>
        </w:rPr>
        <w:br/>
        <w:t xml:space="preserve">• po otvorení vyberte kondóm z obalu, uchopte jeho koniec medzi palec a ukazovák, jemne ho stlačte, aby unikol prebytočný vzduch a opatrne ho navlečte na </w:t>
      </w:r>
      <w:proofErr w:type="spellStart"/>
      <w:r w:rsidRPr="00DB7ABB">
        <w:rPr>
          <w:rFonts w:ascii="Verdana" w:eastAsia="Times New Roman" w:hAnsi="Verdana" w:cs="Times New Roman"/>
          <w:color w:val="000000"/>
          <w:kern w:val="0"/>
          <w:sz w:val="27"/>
          <w:szCs w:val="27"/>
          <w:lang w:eastAsia="sk-SK"/>
          <w14:ligatures w14:val="none"/>
        </w:rPr>
        <w:t>stoporený</w:t>
      </w:r>
      <w:proofErr w:type="spellEnd"/>
      <w:r w:rsidRPr="00DB7ABB">
        <w:rPr>
          <w:rFonts w:ascii="Verdana" w:eastAsia="Times New Roman" w:hAnsi="Verdana" w:cs="Times New Roman"/>
          <w:color w:val="000000"/>
          <w:kern w:val="0"/>
          <w:sz w:val="27"/>
          <w:szCs w:val="27"/>
          <w:lang w:eastAsia="sk-SK"/>
          <w14:ligatures w14:val="none"/>
        </w:rPr>
        <w:t xml:space="preserve"> úd po celej jeho dĺžke tak, aby bol návin z vonkajšej strany. Po ejakulácii pridržte prezervatív pri koreni penisu a vytiahni penis z pošvy, tak sa zabráni úniku ejakulátu</w:t>
      </w:r>
      <w:r w:rsidRPr="00DB7ABB">
        <w:rPr>
          <w:rFonts w:ascii="Verdana" w:eastAsia="Times New Roman" w:hAnsi="Verdana" w:cs="Times New Roman"/>
          <w:color w:val="000000"/>
          <w:kern w:val="0"/>
          <w:sz w:val="27"/>
          <w:szCs w:val="27"/>
          <w:lang w:eastAsia="sk-SK"/>
          <w14:ligatures w14:val="none"/>
        </w:rPr>
        <w:br/>
        <w:t xml:space="preserve">• nenosievajte kondóm dlhšiu dobu v peňaženke /po </w:t>
      </w:r>
      <w:r w:rsidR="0017118D" w:rsidRPr="00DB7ABB">
        <w:rPr>
          <w:rFonts w:ascii="Verdana" w:eastAsia="Times New Roman" w:hAnsi="Verdana" w:cs="Times New Roman"/>
          <w:color w:val="000000"/>
          <w:kern w:val="0"/>
          <w:sz w:val="27"/>
          <w:szCs w:val="27"/>
          <w:lang w:eastAsia="sk-SK"/>
          <w14:ligatures w14:val="none"/>
        </w:rPr>
        <w:t>exspirácii</w:t>
      </w:r>
      <w:r w:rsidRPr="00DB7ABB">
        <w:rPr>
          <w:rFonts w:ascii="Verdana" w:eastAsia="Times New Roman" w:hAnsi="Verdana" w:cs="Times New Roman"/>
          <w:color w:val="000000"/>
          <w:kern w:val="0"/>
          <w:sz w:val="27"/>
          <w:szCs w:val="27"/>
          <w:lang w:eastAsia="sk-SK"/>
          <w14:ligatures w14:val="none"/>
        </w:rPr>
        <w:t>/ alebo vo vrecku na nohaviciach!</w:t>
      </w:r>
      <w:r w:rsidRPr="00DB7ABB">
        <w:rPr>
          <w:rFonts w:ascii="Verdana" w:eastAsia="Times New Roman" w:hAnsi="Verdana" w:cs="Times New Roman"/>
          <w:color w:val="000000"/>
          <w:kern w:val="0"/>
          <w:sz w:val="27"/>
          <w:szCs w:val="27"/>
          <w:lang w:eastAsia="sk-SK"/>
          <w14:ligatures w14:val="none"/>
        </w:rPr>
        <w:br/>
      </w:r>
      <w:r w:rsidRPr="00DB7ABB">
        <w:rPr>
          <w:rFonts w:ascii="Verdana" w:eastAsia="Times New Roman" w:hAnsi="Verdana" w:cs="Times New Roman"/>
          <w:color w:val="0000FF"/>
          <w:kern w:val="0"/>
          <w:sz w:val="27"/>
          <w:szCs w:val="27"/>
          <w:lang w:eastAsia="sk-SK"/>
          <w14:ligatures w14:val="none"/>
        </w:rPr>
        <w:br/>
      </w:r>
      <w:r w:rsidRPr="00DB7ABB">
        <w:rPr>
          <w:rFonts w:ascii="Verdana" w:eastAsia="Times New Roman" w:hAnsi="Verdana" w:cs="Times New Roman"/>
          <w:b/>
          <w:bCs/>
          <w:color w:val="0000FF"/>
          <w:kern w:val="0"/>
          <w:sz w:val="27"/>
          <w:szCs w:val="27"/>
          <w:lang w:eastAsia="sk-SK"/>
          <w14:ligatures w14:val="none"/>
        </w:rPr>
        <w:t>Pri prenose krvnou cestou:</w:t>
      </w:r>
      <w:r w:rsidRPr="00DB7ABB">
        <w:rPr>
          <w:rFonts w:ascii="Verdana" w:eastAsia="Times New Roman" w:hAnsi="Verdana" w:cs="Times New Roman"/>
          <w:b/>
          <w:bCs/>
          <w:color w:val="000080"/>
          <w:kern w:val="0"/>
          <w:sz w:val="27"/>
          <w:szCs w:val="27"/>
          <w:lang w:eastAsia="sk-SK"/>
          <w14:ligatures w14:val="none"/>
        </w:rPr>
        <w:br/>
      </w:r>
      <w:r w:rsidRPr="00DB7ABB">
        <w:rPr>
          <w:rFonts w:ascii="Verdana" w:eastAsia="Times New Roman" w:hAnsi="Verdana" w:cs="Times New Roman"/>
          <w:color w:val="000000"/>
          <w:kern w:val="0"/>
          <w:sz w:val="27"/>
          <w:szCs w:val="27"/>
          <w:lang w:eastAsia="sk-SK"/>
          <w14:ligatures w14:val="none"/>
        </w:rPr>
        <w:t xml:space="preserve">• používať vždy iba sterilné ihly a striekačky v prípade, že berieš </w:t>
      </w:r>
      <w:r w:rsidRPr="00DB7ABB">
        <w:rPr>
          <w:rFonts w:ascii="Verdana" w:eastAsia="Times New Roman" w:hAnsi="Verdana" w:cs="Times New Roman"/>
          <w:color w:val="000000"/>
          <w:kern w:val="0"/>
          <w:sz w:val="27"/>
          <w:szCs w:val="27"/>
          <w:lang w:eastAsia="sk-SK"/>
          <w14:ligatures w14:val="none"/>
        </w:rPr>
        <w:lastRenderedPageBreak/>
        <w:t>drogy</w:t>
      </w:r>
      <w:r w:rsidRPr="00DB7ABB">
        <w:rPr>
          <w:rFonts w:ascii="Verdana" w:eastAsia="Times New Roman" w:hAnsi="Verdana" w:cs="Times New Roman"/>
          <w:color w:val="000000"/>
          <w:kern w:val="0"/>
          <w:sz w:val="27"/>
          <w:szCs w:val="27"/>
          <w:lang w:eastAsia="sk-SK"/>
          <w14:ligatures w14:val="none"/>
        </w:rPr>
        <w:br/>
        <w:t>• na piercing a tetovanie použiť sterilné nástroje</w:t>
      </w:r>
    </w:p>
    <w:p w14:paraId="06464129" w14:textId="77777777" w:rsidR="00DB7ABB" w:rsidRPr="00DB7ABB" w:rsidRDefault="00DB7ABB" w:rsidP="00DB7ABB">
      <w:pPr>
        <w:spacing w:before="100" w:beforeAutospacing="1" w:after="100" w:afterAutospacing="1" w:line="240" w:lineRule="auto"/>
        <w:ind w:left="284" w:hanging="284"/>
        <w:rPr>
          <w:rFonts w:ascii="Times New Roman" w:eastAsia="Times New Roman" w:hAnsi="Times New Roman" w:cs="Times New Roman"/>
          <w:color w:val="000000"/>
          <w:kern w:val="0"/>
          <w:sz w:val="27"/>
          <w:szCs w:val="27"/>
          <w:lang w:eastAsia="sk-SK"/>
          <w14:ligatures w14:val="none"/>
        </w:rPr>
      </w:pPr>
      <w:r w:rsidRPr="00DB7ABB">
        <w:rPr>
          <w:rFonts w:ascii="Symbol" w:eastAsia="Times New Roman" w:hAnsi="Symbol" w:cs="Times New Roman"/>
          <w:color w:val="000000"/>
          <w:kern w:val="0"/>
          <w:sz w:val="24"/>
          <w:szCs w:val="24"/>
          <w:lang w:eastAsia="sk-SK"/>
          <w14:ligatures w14:val="none"/>
        </w:rPr>
        <w:t>·</w:t>
      </w:r>
      <w:r w:rsidRPr="00DB7ABB">
        <w:rPr>
          <w:rFonts w:ascii="Times New Roman" w:eastAsia="Times New Roman" w:hAnsi="Times New Roman" w:cs="Times New Roman"/>
          <w:color w:val="000000"/>
          <w:kern w:val="0"/>
          <w:sz w:val="14"/>
          <w:szCs w:val="14"/>
          <w:lang w:eastAsia="sk-SK"/>
          <w14:ligatures w14:val="none"/>
        </w:rPr>
        <w:t>     </w:t>
      </w:r>
      <w:r w:rsidRPr="00DB7ABB">
        <w:rPr>
          <w:rFonts w:ascii="Verdana" w:eastAsia="Times New Roman" w:hAnsi="Verdana" w:cs="Times New Roman"/>
          <w:color w:val="000000"/>
          <w:kern w:val="0"/>
          <w:sz w:val="24"/>
          <w:szCs w:val="24"/>
          <w:lang w:eastAsia="sk-SK"/>
          <w14:ligatures w14:val="none"/>
        </w:rPr>
        <w:t>48 hod. po rizikovej udalosti je možné požiadať na infekčnej klinike o </w:t>
      </w:r>
      <w:r w:rsidRPr="00DB7ABB">
        <w:rPr>
          <w:rFonts w:ascii="Verdana" w:eastAsia="Times New Roman" w:hAnsi="Verdana" w:cs="Times New Roman"/>
          <w:b/>
          <w:bCs/>
          <w:color w:val="000000"/>
          <w:kern w:val="0"/>
          <w:sz w:val="24"/>
          <w:szCs w:val="24"/>
          <w:lang w:eastAsia="sk-SK"/>
          <w14:ligatures w14:val="none"/>
        </w:rPr>
        <w:t>post-expozičnú profylaxiu</w:t>
      </w:r>
      <w:r w:rsidRPr="00DB7ABB">
        <w:rPr>
          <w:rFonts w:ascii="Verdana" w:eastAsia="Times New Roman" w:hAnsi="Verdana" w:cs="Times New Roman"/>
          <w:color w:val="000000"/>
          <w:kern w:val="0"/>
          <w:sz w:val="24"/>
          <w:szCs w:val="24"/>
          <w:lang w:eastAsia="sk-SK"/>
          <w14:ligatures w14:val="none"/>
        </w:rPr>
        <w:t> </w:t>
      </w:r>
      <w:r w:rsidRPr="00DB7ABB">
        <w:rPr>
          <w:rFonts w:ascii="Verdana" w:eastAsia="Times New Roman" w:hAnsi="Verdana" w:cs="Times New Roman"/>
          <w:b/>
          <w:bCs/>
          <w:color w:val="000000"/>
          <w:kern w:val="0"/>
          <w:sz w:val="24"/>
          <w:szCs w:val="24"/>
          <w:lang w:eastAsia="sk-SK"/>
          <w14:ligatures w14:val="none"/>
        </w:rPr>
        <w:t>/PEP/</w:t>
      </w:r>
      <w:r w:rsidRPr="00DB7ABB">
        <w:rPr>
          <w:rFonts w:ascii="Verdana" w:eastAsia="Times New Roman" w:hAnsi="Verdana" w:cs="Times New Roman"/>
          <w:color w:val="000000"/>
          <w:kern w:val="0"/>
          <w:sz w:val="24"/>
          <w:szCs w:val="24"/>
          <w:lang w:eastAsia="sk-SK"/>
          <w14:ligatures w14:val="none"/>
        </w:rPr>
        <w:t>v Bratislave, Banskej Bystrici, Martine, Nitre alebo v Košiciach, ktorá môže značne znížiť pravdepodobnosť nákazy, poisťovne ju však nepreplácajú</w:t>
      </w:r>
    </w:p>
    <w:p w14:paraId="503E73A5"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FF"/>
          <w:kern w:val="0"/>
          <w:sz w:val="27"/>
          <w:szCs w:val="27"/>
          <w:lang w:eastAsia="sk-SK"/>
          <w14:ligatures w14:val="none"/>
        </w:rPr>
        <w:t>Pri prenose z matky na novorodenca:</w:t>
      </w:r>
      <w:r w:rsidRPr="00DB7ABB">
        <w:rPr>
          <w:rFonts w:ascii="Verdana" w:eastAsia="Times New Roman" w:hAnsi="Verdana" w:cs="Times New Roman"/>
          <w:b/>
          <w:bCs/>
          <w:color w:val="000080"/>
          <w:kern w:val="0"/>
          <w:sz w:val="27"/>
          <w:szCs w:val="27"/>
          <w:lang w:eastAsia="sk-SK"/>
          <w14:ligatures w14:val="none"/>
        </w:rPr>
        <w:br/>
      </w:r>
      <w:r w:rsidRPr="00DB7ABB">
        <w:rPr>
          <w:rFonts w:ascii="Verdana" w:eastAsia="Times New Roman" w:hAnsi="Verdana" w:cs="Times New Roman"/>
          <w:color w:val="000000"/>
          <w:kern w:val="0"/>
          <w:sz w:val="27"/>
          <w:szCs w:val="27"/>
          <w:lang w:eastAsia="sk-SK"/>
          <w14:ligatures w14:val="none"/>
        </w:rPr>
        <w:t>• tehotné ženy môžu požiadať o testovanie u svojho lekára</w:t>
      </w:r>
      <w:r w:rsidRPr="00DB7ABB">
        <w:rPr>
          <w:rFonts w:ascii="Verdana" w:eastAsia="Times New Roman" w:hAnsi="Verdana" w:cs="Times New Roman"/>
          <w:color w:val="000000"/>
          <w:kern w:val="0"/>
          <w:sz w:val="27"/>
          <w:szCs w:val="27"/>
          <w:lang w:eastAsia="sk-SK"/>
          <w14:ligatures w14:val="none"/>
        </w:rPr>
        <w:br/>
        <w:t>• v prípade HIV pozitívneho výsledku môžu žena požiadať do 3. mesiacov po otehotnení o prerušenie tehotenstva</w:t>
      </w:r>
      <w:r w:rsidRPr="00DB7ABB">
        <w:rPr>
          <w:rFonts w:ascii="Verdana" w:eastAsia="Times New Roman" w:hAnsi="Verdana" w:cs="Times New Roman"/>
          <w:color w:val="000000"/>
          <w:kern w:val="0"/>
          <w:sz w:val="27"/>
          <w:szCs w:val="27"/>
          <w:lang w:eastAsia="sk-SK"/>
          <w14:ligatures w14:val="none"/>
        </w:rPr>
        <w:br/>
        <w:t>• počas tehotenstva môže byť HIV infikovaná žena liečená – značne sa tým zníži pravdepodobnosť prenosu infekcie  HIV na dieťa</w:t>
      </w:r>
      <w:r w:rsidRPr="00DB7ABB">
        <w:rPr>
          <w:rFonts w:ascii="Verdana" w:eastAsia="Times New Roman" w:hAnsi="Verdana" w:cs="Times New Roman"/>
          <w:color w:val="000000"/>
          <w:kern w:val="0"/>
          <w:sz w:val="27"/>
          <w:szCs w:val="27"/>
          <w:lang w:eastAsia="sk-SK"/>
          <w14:ligatures w14:val="none"/>
        </w:rPr>
        <w:br/>
        <w:t>• dieťa po pôrode by nemalo byť dojčené.</w:t>
      </w:r>
    </w:p>
    <w:p w14:paraId="06E77229" w14:textId="3BD202E5"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Ako je to s testovaním tehotných žien?</w:t>
      </w:r>
      <w:r w:rsidRPr="00DB7ABB">
        <w:rPr>
          <w:rFonts w:ascii="Times New Roman" w:eastAsia="Times New Roman" w:hAnsi="Times New Roman" w:cs="Times New Roman"/>
          <w:color w:val="000000"/>
          <w:kern w:val="0"/>
          <w:sz w:val="24"/>
          <w:szCs w:val="24"/>
          <w:lang w:eastAsia="sk-SK"/>
          <w14:ligatures w14:val="none"/>
        </w:rPr>
        <w:br/>
      </w:r>
      <w:r w:rsidRPr="00DB7ABB">
        <w:rPr>
          <w:rFonts w:ascii="Verdana" w:eastAsia="Times New Roman" w:hAnsi="Verdana" w:cs="Times New Roman"/>
          <w:color w:val="000000"/>
          <w:kern w:val="0"/>
          <w:sz w:val="24"/>
          <w:szCs w:val="24"/>
          <w:lang w:eastAsia="sk-SK"/>
          <w14:ligatures w14:val="none"/>
        </w:rPr>
        <w:t xml:space="preserve">Tehotné ženy sú u nás testované na infekciou HIV v prípade, že o testovanie požiadajú alebo im testovanie </w:t>
      </w:r>
      <w:r w:rsidR="0017118D" w:rsidRPr="00DB7ABB">
        <w:rPr>
          <w:rFonts w:ascii="Verdana" w:eastAsia="Times New Roman" w:hAnsi="Verdana" w:cs="Times New Roman"/>
          <w:color w:val="000000"/>
          <w:kern w:val="0"/>
          <w:sz w:val="24"/>
          <w:szCs w:val="24"/>
          <w:lang w:eastAsia="sk-SK"/>
          <w14:ligatures w14:val="none"/>
        </w:rPr>
        <w:t>odporučí</w:t>
      </w:r>
      <w:r w:rsidRPr="00DB7ABB">
        <w:rPr>
          <w:rFonts w:ascii="Verdana" w:eastAsia="Times New Roman" w:hAnsi="Verdana" w:cs="Times New Roman"/>
          <w:color w:val="000000"/>
          <w:kern w:val="0"/>
          <w:sz w:val="24"/>
          <w:szCs w:val="24"/>
          <w:lang w:eastAsia="sk-SK"/>
          <w14:ligatures w14:val="none"/>
        </w:rPr>
        <w:t xml:space="preserve"> lekár, čiže testovanie tehotných žien zatiaľ u nás nie je povinné. Odporúča sa tehotné ženy testovať v prvých troch mesiacoch tehotenstva a tesne pred pôrodom.</w:t>
      </w:r>
    </w:p>
    <w:p w14:paraId="781353FA"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Čo ak sa zistí, že je tehotná žena HIV-pozitívna?</w:t>
      </w:r>
      <w:r w:rsidRPr="00DB7ABB">
        <w:rPr>
          <w:rFonts w:ascii="Times New Roman" w:eastAsia="Times New Roman" w:hAnsi="Times New Roman" w:cs="Times New Roman"/>
          <w:color w:val="000000"/>
          <w:kern w:val="0"/>
          <w:sz w:val="24"/>
          <w:szCs w:val="24"/>
          <w:lang w:eastAsia="sk-SK"/>
          <w14:ligatures w14:val="none"/>
        </w:rPr>
        <w:br/>
      </w:r>
      <w:r w:rsidRPr="00DB7ABB">
        <w:rPr>
          <w:rFonts w:ascii="Verdana" w:eastAsia="Times New Roman" w:hAnsi="Verdana" w:cs="Times New Roman"/>
          <w:color w:val="000000"/>
          <w:kern w:val="0"/>
          <w:sz w:val="24"/>
          <w:szCs w:val="24"/>
          <w:lang w:eastAsia="sk-SK"/>
          <w14:ligatures w14:val="none"/>
        </w:rPr>
        <w:t>V prípade, že sa potvrdí infekcia HIV v prvých troch mesiacoch tehotenstva, môže sa žena rozhodnúť pre prerušenie tehotenstva. Ak sa tak nerozhodne, pravdepodobnosť, že sa jej pri súčasnej liečbe narodí HIV-pozitívne dieťa je 3%-4%, bez liečby však až 30%. Je to ťažké rozhodnutie, a preto by si mali dievčatá a ženy o to viac dávať pozor na svoje zdravie, aby podobnú dilemu nemuseli raz prežívať.</w:t>
      </w:r>
    </w:p>
    <w:p w14:paraId="188989CB"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Čo robiť, aby sa následne nenakazilo aj dieťa?</w:t>
      </w:r>
      <w:r w:rsidRPr="00DB7ABB">
        <w:rPr>
          <w:rFonts w:ascii="Times New Roman" w:eastAsia="Times New Roman" w:hAnsi="Times New Roman" w:cs="Times New Roman"/>
          <w:color w:val="000000"/>
          <w:kern w:val="0"/>
          <w:sz w:val="24"/>
          <w:szCs w:val="24"/>
          <w:lang w:eastAsia="sk-SK"/>
          <w14:ligatures w14:val="none"/>
        </w:rPr>
        <w:br/>
      </w:r>
      <w:r w:rsidRPr="00DB7ABB">
        <w:rPr>
          <w:rFonts w:ascii="Verdana" w:eastAsia="Times New Roman" w:hAnsi="Verdana" w:cs="Times New Roman"/>
          <w:color w:val="000000"/>
          <w:kern w:val="0"/>
          <w:sz w:val="24"/>
          <w:szCs w:val="24"/>
          <w:lang w:eastAsia="sk-SK"/>
          <w14:ligatures w14:val="none"/>
        </w:rPr>
        <w:t>Na začiatku 4. mesiaca tehotenstva sa u ženy nasadí liečba, ktorá vyvíjajúcemu plodu neškodí, ale značne znižuje riziko infekcie plodu počas tehotenstva. Odporúča sa priviesť dieťa na svet cisárskym rezom. Počas neho ženy dostáva infúziou vysoké dávky liekov, aby sa dieťatko nenakazilo. Po tom, ako dieťa príde na svet, zastaví sa u matky tvorba mlieka a ponúkne novorodencovi náhradná výživa, aby sa dojčením nenakazilo. Dieťa dostáva následne počas 1. mesiaca života kombináciou liekov v sirupe, aby sa tak znížila pravdepodobnosť prenosu infekcie na neho počas pôrodu či cisárskeho rezu.</w:t>
      </w:r>
    </w:p>
    <w:p w14:paraId="6F7800D8"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Ak postupovať, ak plánuje dieťa pár, v ktorom je jeden či obaja partneri HIV-pozitívni?</w:t>
      </w:r>
      <w:r w:rsidRPr="00DB7ABB">
        <w:rPr>
          <w:rFonts w:ascii="Times New Roman" w:eastAsia="Times New Roman" w:hAnsi="Times New Roman" w:cs="Times New Roman"/>
          <w:color w:val="000000"/>
          <w:kern w:val="0"/>
          <w:sz w:val="24"/>
          <w:szCs w:val="24"/>
          <w:lang w:eastAsia="sk-SK"/>
          <w14:ligatures w14:val="none"/>
        </w:rPr>
        <w:br/>
      </w:r>
      <w:r w:rsidRPr="00DB7ABB">
        <w:rPr>
          <w:rFonts w:ascii="Verdana" w:eastAsia="Times New Roman" w:hAnsi="Verdana" w:cs="Times New Roman"/>
          <w:color w:val="000000"/>
          <w:kern w:val="0"/>
          <w:sz w:val="24"/>
          <w:szCs w:val="24"/>
          <w:lang w:eastAsia="sk-SK"/>
          <w14:ligatures w14:val="none"/>
        </w:rPr>
        <w:t xml:space="preserve">V prípade, že pár, v ktorom jeden z partnerov je HIV pozitívny podstupuje riziko infikovania aj jeho/jej partner. Aj toto riziko je však v súčasnosti </w:t>
      </w:r>
      <w:r w:rsidRPr="00DB7ABB">
        <w:rPr>
          <w:rFonts w:ascii="Verdana" w:eastAsia="Times New Roman" w:hAnsi="Verdana" w:cs="Times New Roman"/>
          <w:color w:val="000000"/>
          <w:kern w:val="0"/>
          <w:sz w:val="24"/>
          <w:szCs w:val="24"/>
          <w:lang w:eastAsia="sk-SK"/>
          <w14:ligatures w14:val="none"/>
        </w:rPr>
        <w:lastRenderedPageBreak/>
        <w:t xml:space="preserve">možné znížiť. V prípade, že je žena HIV- pozitívna a muž negatívny je možno využiť možnosti asistovanej reprodukcie,  pri ktorej je žena oplodnená semenom, ktoré je vopred odobraté mužovi. V opačnom prípade, ak je muž pozitívny a žena negatívna, je možné vykonať </w:t>
      </w:r>
      <w:proofErr w:type="spellStart"/>
      <w:r w:rsidRPr="00DB7ABB">
        <w:rPr>
          <w:rFonts w:ascii="Verdana" w:eastAsia="Times New Roman" w:hAnsi="Verdana" w:cs="Times New Roman"/>
          <w:color w:val="000000"/>
          <w:kern w:val="0"/>
          <w:sz w:val="24"/>
          <w:szCs w:val="24"/>
          <w:lang w:eastAsia="sk-SK"/>
          <w14:ligatures w14:val="none"/>
        </w:rPr>
        <w:t>tzv</w:t>
      </w:r>
      <w:proofErr w:type="spellEnd"/>
      <w:r w:rsidRPr="00DB7ABB">
        <w:rPr>
          <w:rFonts w:ascii="Verdana" w:eastAsia="Times New Roman" w:hAnsi="Verdana" w:cs="Times New Roman"/>
          <w:color w:val="000000"/>
          <w:kern w:val="0"/>
          <w:sz w:val="24"/>
          <w:szCs w:val="24"/>
          <w:lang w:eastAsia="sk-SK"/>
          <w14:ligatures w14:val="none"/>
        </w:rPr>
        <w:t>.“</w:t>
      </w:r>
      <w:proofErr w:type="spellStart"/>
      <w:r w:rsidRPr="00DB7ABB">
        <w:rPr>
          <w:rFonts w:ascii="Verdana" w:eastAsia="Times New Roman" w:hAnsi="Verdana" w:cs="Times New Roman"/>
          <w:color w:val="000000"/>
          <w:kern w:val="0"/>
          <w:sz w:val="24"/>
          <w:szCs w:val="24"/>
          <w:lang w:eastAsia="sk-SK"/>
          <w14:ligatures w14:val="none"/>
        </w:rPr>
        <w:t>sperm</w:t>
      </w:r>
      <w:proofErr w:type="spellEnd"/>
      <w:r w:rsidRPr="00DB7ABB">
        <w:rPr>
          <w:rFonts w:ascii="Verdana" w:eastAsia="Times New Roman" w:hAnsi="Verdana" w:cs="Times New Roman"/>
          <w:color w:val="000000"/>
          <w:kern w:val="0"/>
          <w:sz w:val="24"/>
          <w:szCs w:val="24"/>
          <w:lang w:eastAsia="sk-SK"/>
          <w14:ligatures w14:val="none"/>
        </w:rPr>
        <w:t xml:space="preserve"> </w:t>
      </w:r>
      <w:proofErr w:type="spellStart"/>
      <w:r w:rsidRPr="00DB7ABB">
        <w:rPr>
          <w:rFonts w:ascii="Verdana" w:eastAsia="Times New Roman" w:hAnsi="Verdana" w:cs="Times New Roman"/>
          <w:color w:val="000000"/>
          <w:kern w:val="0"/>
          <w:sz w:val="24"/>
          <w:szCs w:val="24"/>
          <w:lang w:eastAsia="sk-SK"/>
          <w14:ligatures w14:val="none"/>
        </w:rPr>
        <w:t>washing</w:t>
      </w:r>
      <w:proofErr w:type="spellEnd"/>
      <w:r w:rsidRPr="00DB7ABB">
        <w:rPr>
          <w:rFonts w:ascii="Verdana" w:eastAsia="Times New Roman" w:hAnsi="Verdana" w:cs="Times New Roman"/>
          <w:color w:val="000000"/>
          <w:kern w:val="0"/>
          <w:sz w:val="24"/>
          <w:szCs w:val="24"/>
          <w:lang w:eastAsia="sk-SK"/>
          <w14:ligatures w14:val="none"/>
        </w:rPr>
        <w:t xml:space="preserve">“ </w:t>
      </w:r>
      <w:proofErr w:type="spellStart"/>
      <w:r w:rsidRPr="00DB7ABB">
        <w:rPr>
          <w:rFonts w:ascii="Verdana" w:eastAsia="Times New Roman" w:hAnsi="Verdana" w:cs="Times New Roman"/>
          <w:color w:val="000000"/>
          <w:kern w:val="0"/>
          <w:sz w:val="24"/>
          <w:szCs w:val="24"/>
          <w:lang w:eastAsia="sk-SK"/>
          <w14:ligatures w14:val="none"/>
        </w:rPr>
        <w:t>t.j</w:t>
      </w:r>
      <w:proofErr w:type="spellEnd"/>
      <w:r w:rsidRPr="00DB7ABB">
        <w:rPr>
          <w:rFonts w:ascii="Verdana" w:eastAsia="Times New Roman" w:hAnsi="Verdana" w:cs="Times New Roman"/>
          <w:color w:val="000000"/>
          <w:kern w:val="0"/>
          <w:sz w:val="24"/>
          <w:szCs w:val="24"/>
          <w:lang w:eastAsia="sk-SK"/>
          <w14:ligatures w14:val="none"/>
        </w:rPr>
        <w:t xml:space="preserve">. odobrať mužovi ejakulát, spermie oddeliť a žene chránenej </w:t>
      </w:r>
      <w:proofErr w:type="spellStart"/>
      <w:r w:rsidRPr="00DB7ABB">
        <w:rPr>
          <w:rFonts w:ascii="Verdana" w:eastAsia="Times New Roman" w:hAnsi="Verdana" w:cs="Times New Roman"/>
          <w:color w:val="000000"/>
          <w:kern w:val="0"/>
          <w:sz w:val="24"/>
          <w:szCs w:val="24"/>
          <w:lang w:eastAsia="sk-SK"/>
          <w14:ligatures w14:val="none"/>
        </w:rPr>
        <w:t>antivirotikami</w:t>
      </w:r>
      <w:proofErr w:type="spellEnd"/>
      <w:r w:rsidRPr="00DB7ABB">
        <w:rPr>
          <w:rFonts w:ascii="Verdana" w:eastAsia="Times New Roman" w:hAnsi="Verdana" w:cs="Times New Roman"/>
          <w:color w:val="000000"/>
          <w:kern w:val="0"/>
          <w:sz w:val="24"/>
          <w:szCs w:val="24"/>
          <w:lang w:eastAsia="sk-SK"/>
          <w14:ligatures w14:val="none"/>
        </w:rPr>
        <w:t xml:space="preserve"> vložiť do pošvy.</w:t>
      </w:r>
    </w:p>
    <w:p w14:paraId="69C53EF9" w14:textId="667207F2"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7"/>
          <w:szCs w:val="27"/>
          <w:lang w:eastAsia="sk-SK"/>
          <w14:ligatures w14:val="none"/>
        </w:rPr>
        <w:t>Ako prebieha testovanie novorodencov?</w:t>
      </w:r>
      <w:r w:rsidRPr="00DB7ABB">
        <w:rPr>
          <w:rFonts w:ascii="Times New Roman" w:eastAsia="Times New Roman" w:hAnsi="Times New Roman" w:cs="Times New Roman"/>
          <w:color w:val="000000"/>
          <w:kern w:val="0"/>
          <w:sz w:val="24"/>
          <w:szCs w:val="24"/>
          <w:lang w:eastAsia="sk-SK"/>
          <w14:ligatures w14:val="none"/>
        </w:rPr>
        <w:br/>
      </w:r>
      <w:r w:rsidRPr="00DB7ABB">
        <w:rPr>
          <w:rFonts w:ascii="Verdana" w:eastAsia="Times New Roman" w:hAnsi="Verdana" w:cs="Times New Roman"/>
          <w:color w:val="000000"/>
          <w:kern w:val="0"/>
          <w:sz w:val="24"/>
          <w:szCs w:val="24"/>
          <w:lang w:eastAsia="sk-SK"/>
          <w14:ligatures w14:val="none"/>
        </w:rPr>
        <w:t>Deti, ktoré sa rodia HIV-pozitívnym matkám získavajú protilátky voči HIV od matky počas tehotenstva. Tie ich čiastočne chránia pred infekciou HIV. Prítomnosť materských protilátok u novorodencov však zároveň sťažuje testovanie, lebo všetky deti sa tak rodia anti-HIV pozitívne. Tieto protilátky postupne do 1-1,5 roka života dieťaťa vymiznú. Diagnostiku novorodencov HIV pozitívnych žien možno preto spoľahlivo ukončiť až v </w:t>
      </w:r>
      <w:r w:rsidR="0017118D" w:rsidRPr="00DB7ABB">
        <w:rPr>
          <w:rFonts w:ascii="Verdana" w:eastAsia="Times New Roman" w:hAnsi="Verdana" w:cs="Times New Roman"/>
          <w:color w:val="000000"/>
          <w:kern w:val="0"/>
          <w:sz w:val="24"/>
          <w:szCs w:val="24"/>
          <w:lang w:eastAsia="sk-SK"/>
          <w14:ligatures w14:val="none"/>
        </w:rPr>
        <w:t>období</w:t>
      </w:r>
      <w:r w:rsidRPr="00DB7ABB">
        <w:rPr>
          <w:rFonts w:ascii="Verdana" w:eastAsia="Times New Roman" w:hAnsi="Verdana" w:cs="Times New Roman"/>
          <w:color w:val="000000"/>
          <w:kern w:val="0"/>
          <w:sz w:val="24"/>
          <w:szCs w:val="24"/>
          <w:lang w:eastAsia="sk-SK"/>
          <w14:ligatures w14:val="none"/>
        </w:rPr>
        <w:t xml:space="preserve"> cca 1,5 roka po narodení dieťaťa. V tomto období u novorodenca dokážeme buď súčasne vírus v krvi a tiež protilátky /vtedy je dieťa HIV pozitívne/, alebo nedokážeme ani vírus ani protilátky /vtedy je dieťatko našťastie negatívne/.</w:t>
      </w:r>
    </w:p>
    <w:p w14:paraId="4F0DD4DC" w14:textId="77777777" w:rsidR="00DB7ABB" w:rsidRPr="00DB7ABB" w:rsidRDefault="00DB7ABB" w:rsidP="00DB7ABB">
      <w:pPr>
        <w:spacing w:after="0" w:line="240" w:lineRule="auto"/>
        <w:rPr>
          <w:rFonts w:ascii="Times New Roman" w:eastAsia="Times New Roman" w:hAnsi="Times New Roman" w:cs="Times New Roman"/>
          <w:kern w:val="0"/>
          <w:sz w:val="27"/>
          <w:szCs w:val="27"/>
          <w:lang w:eastAsia="sk-SK"/>
          <w14:ligatures w14:val="none"/>
        </w:rPr>
      </w:pPr>
      <w:r w:rsidRPr="00DB7ABB">
        <w:rPr>
          <w:rFonts w:ascii="Times New Roman" w:eastAsia="Times New Roman" w:hAnsi="Times New Roman" w:cs="Times New Roman"/>
          <w:kern w:val="0"/>
          <w:sz w:val="24"/>
          <w:szCs w:val="24"/>
          <w:lang w:eastAsia="sk-SK"/>
          <w14:ligatures w14:val="none"/>
        </w:rPr>
        <w:pict w14:anchorId="38B75407">
          <v:rect id="_x0000_i1035" style="width:0;height:1.5pt" o:hralign="center" o:hrstd="t" o:hrnoshade="t" o:hr="t" fillcolor="black" stroked="f"/>
        </w:pict>
      </w:r>
    </w:p>
    <w:p w14:paraId="60ABE62B"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hyperlink r:id="rId19" w:history="1">
        <w:r w:rsidRPr="00DB7ABB">
          <w:rPr>
            <w:rFonts w:ascii="Verdana" w:eastAsia="Times New Roman" w:hAnsi="Verdana" w:cs="Times New Roman"/>
            <w:b/>
            <w:bCs/>
            <w:color w:val="FF0000"/>
            <w:kern w:val="0"/>
            <w:sz w:val="27"/>
            <w:szCs w:val="27"/>
            <w:u w:val="single"/>
            <w:lang w:eastAsia="sk-SK"/>
            <w14:ligatures w14:val="none"/>
          </w:rPr>
          <w:t>Ako</w:t>
        </w:r>
      </w:hyperlink>
      <w:r w:rsidRPr="00DB7ABB">
        <w:rPr>
          <w:rFonts w:ascii="Verdana" w:eastAsia="Times New Roman" w:hAnsi="Verdana" w:cs="Times New Roman"/>
          <w:b/>
          <w:bCs/>
          <w:color w:val="FF0000"/>
          <w:kern w:val="0"/>
          <w:sz w:val="27"/>
          <w:szCs w:val="27"/>
          <w:lang w:eastAsia="sk-SK"/>
          <w14:ligatures w14:val="none"/>
        </w:rPr>
        <w:t> sa u nás žije ľuďom s HIV/AIDS?</w:t>
      </w:r>
    </w:p>
    <w:p w14:paraId="3DA9EF31"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hyperlink r:id="rId20" w:history="1">
        <w:r w:rsidRPr="00DB7ABB">
          <w:rPr>
            <w:rFonts w:ascii="Verdana" w:eastAsia="Times New Roman" w:hAnsi="Verdana" w:cs="Times New Roman"/>
            <w:color w:val="0000FF"/>
            <w:kern w:val="0"/>
            <w:sz w:val="24"/>
            <w:szCs w:val="24"/>
            <w:u w:val="single"/>
            <w:lang w:eastAsia="sk-SK"/>
            <w14:ligatures w14:val="none"/>
          </w:rPr>
          <w:t>https://www.facebook.com/watch/live/?v=780934015412511&amp;ref=watch_permalink</w:t>
        </w:r>
      </w:hyperlink>
    </w:p>
    <w:p w14:paraId="3B49F009"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4"/>
          <w:szCs w:val="24"/>
          <w:lang w:eastAsia="sk-SK"/>
          <w14:ligatures w14:val="none"/>
        </w:rPr>
        <w:t>__________________________________________________________________________________________________________________</w:t>
      </w:r>
      <w:r w:rsidRPr="00DB7ABB">
        <w:rPr>
          <w:rFonts w:ascii="Times New Roman" w:eastAsia="Times New Roman" w:hAnsi="Times New Roman" w:cs="Times New Roman"/>
          <w:color w:val="000000"/>
          <w:kern w:val="0"/>
          <w:sz w:val="24"/>
          <w:szCs w:val="24"/>
          <w:lang w:eastAsia="sk-SK"/>
          <w14:ligatures w14:val="none"/>
        </w:rPr>
        <w:br/>
        <w:t> </w:t>
      </w:r>
    </w:p>
    <w:p w14:paraId="1E8A5CD1" w14:textId="3FA7C441"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FF0000"/>
          <w:kern w:val="0"/>
          <w:sz w:val="27"/>
          <w:szCs w:val="27"/>
          <w:lang w:eastAsia="sk-SK"/>
          <w14:ligatures w14:val="none"/>
        </w:rPr>
        <w:t>Na záver</w:t>
      </w:r>
      <w:r w:rsidRPr="00DB7ABB">
        <w:rPr>
          <w:rFonts w:ascii="Times New Roman" w:eastAsia="Times New Roman" w:hAnsi="Times New Roman" w:cs="Times New Roman"/>
          <w:color w:val="000000"/>
          <w:kern w:val="0"/>
          <w:sz w:val="24"/>
          <w:szCs w:val="24"/>
          <w:lang w:eastAsia="sk-SK"/>
          <w14:ligatures w14:val="none"/>
        </w:rPr>
        <w:br/>
      </w:r>
      <w:r w:rsidRPr="00DB7ABB">
        <w:rPr>
          <w:rFonts w:ascii="Verdana" w:eastAsia="Times New Roman" w:hAnsi="Verdana" w:cs="Times New Roman"/>
          <w:color w:val="000000"/>
          <w:kern w:val="0"/>
          <w:sz w:val="24"/>
          <w:szCs w:val="24"/>
          <w:lang w:eastAsia="sk-SK"/>
          <w14:ligatures w14:val="none"/>
        </w:rPr>
        <w:t>Infekcia HIV sa týka nás všetkých. Nevyberá si ľudí podľa pohlavia, veku, viery, vzdelania, politickej či sexuálnej orientácie ani sociálneho či ekonomického statusu. Nie je to však kvapôčková infekcia, prenáša sa väčšinou vedomou činnosťou ľudí a preto máme veľkú šancu vlastné riziko infekcie ovplyvniť. Žiaden pacient nás nemôže pri bežnom spoločenskom kontakte ohroziť. My mu však môžeme ublížiť svojim strachom, predsudkami a opovrhovaním. Pokúsme sa preto pretrhnúť bludný kruh strachu spoločnosti z pacientov a pacientov zo spoločnosti a nebojme sa dať najavo pacientom, že naďalej zostávajú našou rodinou, kamarátmi, známymi, kolegami a spolužiakmi!</w:t>
      </w:r>
    </w:p>
    <w:p w14:paraId="3D1785B5"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4"/>
          <w:szCs w:val="24"/>
          <w:lang w:eastAsia="sk-SK"/>
          <w14:ligatures w14:val="none"/>
        </w:rPr>
        <w:t> </w:t>
      </w:r>
    </w:p>
    <w:p w14:paraId="4A714B0B"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Verdana" w:eastAsia="Times New Roman" w:hAnsi="Verdana" w:cs="Times New Roman"/>
          <w:b/>
          <w:bCs/>
          <w:color w:val="000080"/>
          <w:kern w:val="0"/>
          <w:sz w:val="24"/>
          <w:szCs w:val="24"/>
          <w:lang w:eastAsia="sk-SK"/>
          <w14:ligatures w14:val="none"/>
        </w:rPr>
        <w:t>NAJDÔLEŽITEJŠIE JE, ABY AJ HIV POZITÍVNY ČLOVEK  NAĎALEJ OSTAL NAŠIM KAMARÁTOM, ZNÁMYM, KOLEGOM, SPOLUŽIAKOM, RODINOU...</w:t>
      </w:r>
      <w:r w:rsidRPr="00DB7ABB">
        <w:rPr>
          <w:rFonts w:ascii="Verdana" w:eastAsia="Times New Roman" w:hAnsi="Verdana" w:cs="Times New Roman"/>
          <w:color w:val="000000"/>
          <w:kern w:val="0"/>
          <w:sz w:val="20"/>
          <w:szCs w:val="20"/>
          <w:lang w:eastAsia="sk-SK"/>
          <w14:ligatures w14:val="none"/>
        </w:rPr>
        <w:br/>
        <w:t> </w:t>
      </w:r>
    </w:p>
    <w:p w14:paraId="7758BA1D"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7"/>
          <w:szCs w:val="27"/>
          <w:lang w:eastAsia="sk-SK"/>
          <w14:ligatures w14:val="none"/>
        </w:rPr>
        <w:lastRenderedPageBreak/>
        <w:t> </w:t>
      </w:r>
    </w:p>
    <w:p w14:paraId="21E8D190" w14:textId="77777777" w:rsidR="00DB7ABB" w:rsidRPr="00DB7ABB" w:rsidRDefault="00DB7ABB" w:rsidP="00DB7ABB">
      <w:pPr>
        <w:spacing w:before="100" w:beforeAutospacing="1" w:after="100" w:afterAutospacing="1" w:line="240" w:lineRule="auto"/>
        <w:rPr>
          <w:rFonts w:ascii="Times New Roman" w:eastAsia="Times New Roman" w:hAnsi="Times New Roman" w:cs="Times New Roman"/>
          <w:color w:val="000000"/>
          <w:kern w:val="0"/>
          <w:sz w:val="27"/>
          <w:szCs w:val="27"/>
          <w:lang w:eastAsia="sk-SK"/>
          <w14:ligatures w14:val="none"/>
        </w:rPr>
      </w:pPr>
      <w:r w:rsidRPr="00DB7ABB">
        <w:rPr>
          <w:rFonts w:ascii="Times New Roman" w:eastAsia="Times New Roman" w:hAnsi="Times New Roman" w:cs="Times New Roman"/>
          <w:color w:val="000000"/>
          <w:kern w:val="0"/>
          <w:sz w:val="27"/>
          <w:szCs w:val="27"/>
          <w:lang w:eastAsia="sk-SK"/>
          <w14:ligatures w14:val="none"/>
        </w:rPr>
        <w:t> </w:t>
      </w:r>
    </w:p>
    <w:p w14:paraId="7A650D3C" w14:textId="77777777" w:rsidR="001702A1" w:rsidRDefault="001702A1"/>
    <w:sectPr w:rsidR="00170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D0DE2"/>
    <w:multiLevelType w:val="multilevel"/>
    <w:tmpl w:val="7ABC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09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BB"/>
    <w:rsid w:val="001702A1"/>
    <w:rsid w:val="0017118D"/>
    <w:rsid w:val="004758DE"/>
    <w:rsid w:val="00923A76"/>
    <w:rsid w:val="00BB2B87"/>
    <w:rsid w:val="00C518F1"/>
    <w:rsid w:val="00DB7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A066"/>
  <w15:chartTrackingRefBased/>
  <w15:docId w15:val="{BC2F6143-1521-40FE-B19D-EDF8048A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B7A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DB7A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DB7ABB"/>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DB7ABB"/>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DB7ABB"/>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DB7ABB"/>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DB7ABB"/>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DB7ABB"/>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DB7ABB"/>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B7ABB"/>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DB7ABB"/>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DB7ABB"/>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DB7ABB"/>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DB7ABB"/>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DB7ABB"/>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DB7ABB"/>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DB7ABB"/>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DB7ABB"/>
    <w:rPr>
      <w:rFonts w:eastAsiaTheme="majorEastAsia" w:cstheme="majorBidi"/>
      <w:color w:val="272727" w:themeColor="text1" w:themeTint="D8"/>
    </w:rPr>
  </w:style>
  <w:style w:type="paragraph" w:styleId="Nzov">
    <w:name w:val="Title"/>
    <w:basedOn w:val="Normlny"/>
    <w:next w:val="Normlny"/>
    <w:link w:val="NzovChar"/>
    <w:uiPriority w:val="10"/>
    <w:qFormat/>
    <w:rsid w:val="00DB7A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B7ABB"/>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DB7ABB"/>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DB7ABB"/>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DB7ABB"/>
    <w:pPr>
      <w:spacing w:before="160"/>
      <w:jc w:val="center"/>
    </w:pPr>
    <w:rPr>
      <w:i/>
      <w:iCs/>
      <w:color w:val="404040" w:themeColor="text1" w:themeTint="BF"/>
    </w:rPr>
  </w:style>
  <w:style w:type="character" w:customStyle="1" w:styleId="CitciaChar">
    <w:name w:val="Citácia Char"/>
    <w:basedOn w:val="Predvolenpsmoodseku"/>
    <w:link w:val="Citcia"/>
    <w:uiPriority w:val="29"/>
    <w:rsid w:val="00DB7ABB"/>
    <w:rPr>
      <w:i/>
      <w:iCs/>
      <w:color w:val="404040" w:themeColor="text1" w:themeTint="BF"/>
    </w:rPr>
  </w:style>
  <w:style w:type="paragraph" w:styleId="Odsekzoznamu">
    <w:name w:val="List Paragraph"/>
    <w:basedOn w:val="Normlny"/>
    <w:uiPriority w:val="34"/>
    <w:qFormat/>
    <w:rsid w:val="00DB7ABB"/>
    <w:pPr>
      <w:ind w:left="720"/>
      <w:contextualSpacing/>
    </w:pPr>
  </w:style>
  <w:style w:type="character" w:styleId="Intenzvnezvraznenie">
    <w:name w:val="Intense Emphasis"/>
    <w:basedOn w:val="Predvolenpsmoodseku"/>
    <w:uiPriority w:val="21"/>
    <w:qFormat/>
    <w:rsid w:val="00DB7ABB"/>
    <w:rPr>
      <w:i/>
      <w:iCs/>
      <w:color w:val="0F4761" w:themeColor="accent1" w:themeShade="BF"/>
    </w:rPr>
  </w:style>
  <w:style w:type="paragraph" w:styleId="Zvraznencitcia">
    <w:name w:val="Intense Quote"/>
    <w:basedOn w:val="Normlny"/>
    <w:next w:val="Normlny"/>
    <w:link w:val="ZvraznencitciaChar"/>
    <w:uiPriority w:val="30"/>
    <w:qFormat/>
    <w:rsid w:val="00DB7A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DB7ABB"/>
    <w:rPr>
      <w:i/>
      <w:iCs/>
      <w:color w:val="0F4761" w:themeColor="accent1" w:themeShade="BF"/>
    </w:rPr>
  </w:style>
  <w:style w:type="character" w:styleId="Zvraznenodkaz">
    <w:name w:val="Intense Reference"/>
    <w:basedOn w:val="Predvolenpsmoodseku"/>
    <w:uiPriority w:val="32"/>
    <w:qFormat/>
    <w:rsid w:val="00DB7ABB"/>
    <w:rPr>
      <w:b/>
      <w:bCs/>
      <w:smallCaps/>
      <w:color w:val="0F4761" w:themeColor="accent1" w:themeShade="BF"/>
      <w:spacing w:val="5"/>
    </w:rPr>
  </w:style>
  <w:style w:type="paragraph" w:styleId="Normlnywebov">
    <w:name w:val="Normal (Web)"/>
    <w:basedOn w:val="Normlny"/>
    <w:uiPriority w:val="99"/>
    <w:semiHidden/>
    <w:unhideWhenUsed/>
    <w:rsid w:val="00DB7ABB"/>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Hypertextovprepojenie">
    <w:name w:val="Hyperlink"/>
    <w:basedOn w:val="Predvolenpsmoodseku"/>
    <w:uiPriority w:val="99"/>
    <w:semiHidden/>
    <w:unhideWhenUsed/>
    <w:rsid w:val="00DB7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132206">
      <w:bodyDiv w:val="1"/>
      <w:marLeft w:val="0"/>
      <w:marRight w:val="0"/>
      <w:marTop w:val="0"/>
      <w:marBottom w:val="0"/>
      <w:divBdr>
        <w:top w:val="none" w:sz="0" w:space="0" w:color="auto"/>
        <w:left w:val="none" w:sz="0" w:space="0" w:color="auto"/>
        <w:bottom w:val="none" w:sz="0" w:space="0" w:color="auto"/>
        <w:right w:val="none" w:sz="0" w:space="0" w:color="auto"/>
      </w:divBdr>
      <w:divsChild>
        <w:div w:id="85407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walki.sk/hiv-aids/docs/SDTP_PreP_SP-na-vykon-prevencie-sirenia-HIV-infekcie-v-rizikovej-populacii-v-SR.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s://www.google.com/search?client=firefox-b-d&amp;sxsrf=AOaemvJURs2jglST7oizkWGaAoKW0NXKXA:1638185218518&amp;q=%C5%A0tandardn%C3%BD+postup+pre+v%C3%BDkon+prevencie+HIV+infekcie+v+rizikovej+popul%C3%A1cii+v+SR:+Hodnotenie+a+v%C3%BDber+pacientov+na+profylaxiu+pred+expoz%C3%ADciou+HIV&amp;sa=X&amp;ved=2ahUKEwiXk5rAu730AhXE4KQKHX8wAwsQgwN6BAgBEAE" TargetMode="External"/><Relationship Id="rId2" Type="http://schemas.openxmlformats.org/officeDocument/2006/relationships/styles" Target="styles.xml"/><Relationship Id="rId16" Type="http://schemas.openxmlformats.org/officeDocument/2006/relationships/hyperlink" Target="http://www.walki.sk/hiv-aids/docs/Standardny_postup_pre_zabezpecenie_komplexneho_manazmentu_HIV_infekcie.pdf" TargetMode="External"/><Relationship Id="rId20" Type="http://schemas.openxmlformats.org/officeDocument/2006/relationships/hyperlink" Target="https://www.facebook.com/watch/live/?v=780934015412511&amp;ref=watch_permalinkAko" TargetMode="External"/><Relationship Id="rId1" Type="http://schemas.openxmlformats.org/officeDocument/2006/relationships/numbering" Target="numbering.xml"/><Relationship Id="rId6" Type="http://schemas.openxmlformats.org/officeDocument/2006/relationships/hyperlink" Target="https://www.facebook.com/watch/live/?v=780934015412511&amp;ref=watch_permalinkAko"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eacsociety.org/guidelines/eacs-guidelines/eacs-guidelines.html" TargetMode="External"/><Relationship Id="rId10" Type="http://schemas.openxmlformats.org/officeDocument/2006/relationships/image" Target="media/image5.jpeg"/><Relationship Id="rId19" Type="http://schemas.openxmlformats.org/officeDocument/2006/relationships/hyperlink" Target="https://www.facebook.com/watch/live/?v=780934015412511&amp;ref=watch_permalinkAko"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cdc.gov/mmwr/preview/mmwrhtml/rr5710a2.ht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Hábeková</dc:creator>
  <cp:keywords/>
  <dc:description/>
  <cp:lastModifiedBy>Monika Hábeková</cp:lastModifiedBy>
  <cp:revision>3</cp:revision>
  <dcterms:created xsi:type="dcterms:W3CDTF">2024-06-11T06:54:00Z</dcterms:created>
  <dcterms:modified xsi:type="dcterms:W3CDTF">2024-06-11T06:58:00Z</dcterms:modified>
</cp:coreProperties>
</file>